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46210" w14:textId="77777777" w:rsidR="0039179C" w:rsidRDefault="0039179C" w:rsidP="0039179C">
      <w:pPr>
        <w:tabs>
          <w:tab w:val="center" w:pos="4819"/>
          <w:tab w:val="right" w:pos="9638"/>
        </w:tabs>
        <w:spacing w:after="0" w:line="240" w:lineRule="auto"/>
        <w:ind w:left="6237"/>
        <w:jc w:val="both"/>
        <w:rPr>
          <w:rFonts w:ascii="Arial" w:hAnsi="Arial" w:cs="Arial"/>
          <w:kern w:val="2"/>
          <w14:ligatures w14:val="standardContextual"/>
        </w:rPr>
      </w:pPr>
      <w:r w:rsidRPr="0039179C">
        <w:rPr>
          <w:rFonts w:ascii="Arial" w:hAnsi="Arial" w:cs="Arial"/>
          <w:kern w:val="2"/>
          <w14:ligatures w14:val="standardContextual"/>
        </w:rPr>
        <w:t xml:space="preserve">Specialiųjų atviro konkurso sąlygų </w:t>
      </w:r>
    </w:p>
    <w:p w14:paraId="04318895" w14:textId="0838A025" w:rsidR="0039179C" w:rsidRPr="0039179C" w:rsidRDefault="0039179C" w:rsidP="0039179C">
      <w:pPr>
        <w:tabs>
          <w:tab w:val="center" w:pos="4819"/>
          <w:tab w:val="right" w:pos="9638"/>
        </w:tabs>
        <w:spacing w:after="0" w:line="240" w:lineRule="auto"/>
        <w:ind w:left="6237"/>
        <w:jc w:val="both"/>
        <w:rPr>
          <w:rFonts w:ascii="Arial" w:hAnsi="Arial" w:cs="Arial"/>
          <w:kern w:val="2"/>
          <w14:ligatures w14:val="standardContextual"/>
        </w:rPr>
      </w:pPr>
      <w:r>
        <w:rPr>
          <w:rFonts w:ascii="Arial" w:hAnsi="Arial" w:cs="Arial"/>
          <w:kern w:val="2"/>
          <w14:ligatures w14:val="standardContextual"/>
        </w:rPr>
        <w:t>5</w:t>
      </w:r>
      <w:r w:rsidRPr="0039179C">
        <w:rPr>
          <w:rFonts w:ascii="Arial" w:hAnsi="Arial" w:cs="Arial"/>
          <w:kern w:val="2"/>
          <w14:ligatures w14:val="standardContextual"/>
        </w:rPr>
        <w:t xml:space="preserve"> priedas </w:t>
      </w:r>
    </w:p>
    <w:p w14:paraId="31246D13" w14:textId="77777777" w:rsidR="0039179C" w:rsidRDefault="0039179C" w:rsidP="00876CE5">
      <w:pPr>
        <w:spacing w:after="0" w:line="240" w:lineRule="auto"/>
        <w:ind w:firstLine="360"/>
        <w:jc w:val="center"/>
        <w:rPr>
          <w:rFonts w:ascii="Arial" w:hAnsi="Arial" w:cs="Arial"/>
          <w:b/>
          <w:sz w:val="24"/>
          <w:szCs w:val="24"/>
        </w:rPr>
      </w:pPr>
    </w:p>
    <w:p w14:paraId="07CC7F85" w14:textId="4F48A666" w:rsidR="00407216" w:rsidRPr="00E239FD" w:rsidRDefault="00407216" w:rsidP="00876CE5">
      <w:pPr>
        <w:spacing w:after="0" w:line="240" w:lineRule="auto"/>
        <w:ind w:firstLine="360"/>
        <w:jc w:val="center"/>
        <w:rPr>
          <w:rFonts w:ascii="Arial" w:hAnsi="Arial" w:cs="Arial"/>
          <w:b/>
          <w:sz w:val="24"/>
          <w:szCs w:val="24"/>
        </w:rPr>
      </w:pPr>
      <w:r>
        <w:rPr>
          <w:rFonts w:ascii="Arial" w:hAnsi="Arial" w:cs="Arial"/>
          <w:b/>
          <w:sz w:val="24"/>
          <w:szCs w:val="24"/>
        </w:rPr>
        <w:t xml:space="preserve">PREKIŲ SU PASLAUGOMIS VIEŠOJO </w:t>
      </w:r>
      <w:r w:rsidRPr="00E239FD">
        <w:rPr>
          <w:rFonts w:ascii="Arial" w:hAnsi="Arial" w:cs="Arial"/>
          <w:b/>
          <w:sz w:val="24"/>
          <w:szCs w:val="24"/>
        </w:rPr>
        <w:t>PIRKIMO</w:t>
      </w:r>
      <w:r>
        <w:rPr>
          <w:rFonts w:ascii="Arial" w:hAnsi="Arial" w:cs="Arial"/>
          <w:b/>
          <w:sz w:val="24"/>
          <w:szCs w:val="24"/>
        </w:rPr>
        <w:t xml:space="preserve"> </w:t>
      </w:r>
      <w:r w:rsidRPr="00E239FD">
        <w:rPr>
          <w:rFonts w:ascii="Arial" w:hAnsi="Arial" w:cs="Arial"/>
          <w:b/>
          <w:sz w:val="24"/>
          <w:szCs w:val="24"/>
        </w:rPr>
        <w:t>–</w:t>
      </w:r>
      <w:r>
        <w:rPr>
          <w:rFonts w:ascii="Arial" w:hAnsi="Arial" w:cs="Arial"/>
          <w:b/>
          <w:sz w:val="24"/>
          <w:szCs w:val="24"/>
        </w:rPr>
        <w:t xml:space="preserve"> </w:t>
      </w:r>
      <w:r w:rsidRPr="00E239FD">
        <w:rPr>
          <w:rFonts w:ascii="Arial" w:hAnsi="Arial" w:cs="Arial"/>
          <w:b/>
          <w:sz w:val="24"/>
          <w:szCs w:val="24"/>
        </w:rPr>
        <w:t xml:space="preserve">PARDAVIMO SUTARTIS </w:t>
      </w:r>
    </w:p>
    <w:p w14:paraId="4B44B7FB" w14:textId="77777777" w:rsidR="00407216" w:rsidRPr="00E239FD" w:rsidRDefault="00407216" w:rsidP="00876CE5">
      <w:pPr>
        <w:spacing w:after="0" w:line="240" w:lineRule="auto"/>
        <w:ind w:firstLine="360"/>
        <w:jc w:val="center"/>
        <w:rPr>
          <w:rFonts w:ascii="Arial" w:hAnsi="Arial" w:cs="Arial"/>
          <w:sz w:val="24"/>
          <w:szCs w:val="24"/>
        </w:rPr>
      </w:pPr>
    </w:p>
    <w:p w14:paraId="2652E789" w14:textId="77777777" w:rsidR="00407216" w:rsidRPr="00326E7C" w:rsidRDefault="00407216" w:rsidP="00876CE5">
      <w:pPr>
        <w:spacing w:after="0" w:line="240" w:lineRule="auto"/>
        <w:ind w:firstLine="360"/>
        <w:jc w:val="center"/>
        <w:rPr>
          <w:rFonts w:ascii="Arial" w:hAnsi="Arial" w:cs="Arial"/>
        </w:rPr>
      </w:pPr>
      <w:r w:rsidRPr="00326E7C">
        <w:rPr>
          <w:rFonts w:ascii="Arial" w:hAnsi="Arial" w:cs="Arial"/>
        </w:rPr>
        <w:t>20_</w:t>
      </w:r>
      <w:r>
        <w:rPr>
          <w:rFonts w:ascii="Arial" w:hAnsi="Arial" w:cs="Arial"/>
        </w:rPr>
        <w:t>_</w:t>
      </w:r>
      <w:r w:rsidRPr="00326E7C">
        <w:rPr>
          <w:rFonts w:ascii="Arial" w:hAnsi="Arial" w:cs="Arial"/>
        </w:rPr>
        <w:t xml:space="preserve">   m.                                 d.   Nr.</w:t>
      </w:r>
    </w:p>
    <w:p w14:paraId="558933F5" w14:textId="77777777" w:rsidR="00407216" w:rsidRPr="00D8689F" w:rsidRDefault="00407216" w:rsidP="00876CE5">
      <w:pPr>
        <w:tabs>
          <w:tab w:val="left" w:pos="993"/>
        </w:tabs>
        <w:spacing w:after="0" w:line="240" w:lineRule="auto"/>
        <w:ind w:firstLine="567"/>
        <w:jc w:val="center"/>
        <w:rPr>
          <w:rFonts w:ascii="Arial" w:eastAsia="Calibri" w:hAnsi="Arial" w:cs="Arial"/>
          <w:color w:val="92D050"/>
        </w:rPr>
      </w:pPr>
      <w:r w:rsidRPr="00D8689F">
        <w:rPr>
          <w:rFonts w:ascii="Arial" w:eastAsia="Calibri" w:hAnsi="Arial" w:cs="Arial"/>
          <w:color w:val="88B941"/>
        </w:rPr>
        <w:t>(Sutarties sudarymo vieta)</w:t>
      </w:r>
    </w:p>
    <w:p w14:paraId="0B9B18E5" w14:textId="77777777" w:rsidR="00407216" w:rsidRPr="00326E7C" w:rsidRDefault="00407216" w:rsidP="00876CE5">
      <w:pPr>
        <w:spacing w:after="0" w:line="240" w:lineRule="auto"/>
        <w:ind w:firstLine="360"/>
        <w:jc w:val="center"/>
        <w:rPr>
          <w:rFonts w:ascii="Arial" w:hAnsi="Arial" w:cs="Arial"/>
        </w:rPr>
      </w:pPr>
    </w:p>
    <w:p w14:paraId="5816C954" w14:textId="77777777" w:rsidR="00407216" w:rsidRPr="00326E7C" w:rsidRDefault="00407216" w:rsidP="00876CE5">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326E7C">
        <w:rPr>
          <w:rFonts w:ascii="Arial" w:eastAsia="Times New Roman" w:hAnsi="Arial" w:cs="Arial"/>
          <w:b/>
          <w:bCs/>
        </w:rPr>
        <w:t>SPECIALIOSIOS SĄLYGOS</w:t>
      </w:r>
      <w:bookmarkEnd w:id="0"/>
      <w:bookmarkEnd w:id="1"/>
    </w:p>
    <w:p w14:paraId="7D3687EF" w14:textId="77777777" w:rsidR="00407216" w:rsidRPr="00E239FD" w:rsidRDefault="00407216" w:rsidP="00876CE5">
      <w:pPr>
        <w:keepNext/>
        <w:spacing w:after="0" w:line="240" w:lineRule="auto"/>
        <w:ind w:right="-82" w:firstLine="360"/>
        <w:jc w:val="center"/>
        <w:outlineLvl w:val="1"/>
        <w:rPr>
          <w:rFonts w:ascii="Arial" w:eastAsia="Times New Roman" w:hAnsi="Arial" w:cs="Arial"/>
          <w:b/>
          <w:bCs/>
          <w:sz w:val="24"/>
          <w:szCs w:val="24"/>
        </w:rPr>
      </w:pPr>
    </w:p>
    <w:p w14:paraId="3009D5A9" w14:textId="77777777" w:rsidR="00407216" w:rsidRDefault="00407216" w:rsidP="00876CE5">
      <w:pPr>
        <w:tabs>
          <w:tab w:val="left" w:pos="709"/>
          <w:tab w:val="left" w:pos="993"/>
        </w:tabs>
        <w:spacing w:after="0" w:line="240" w:lineRule="auto"/>
        <w:ind w:firstLine="567"/>
        <w:jc w:val="both"/>
        <w:rPr>
          <w:rFonts w:ascii="Arial" w:eastAsia="Times New Roman" w:hAnsi="Arial" w:cs="Arial"/>
        </w:rPr>
      </w:pPr>
      <w:r>
        <w:rPr>
          <w:rFonts w:ascii="Arial" w:eastAsia="Calibri" w:hAnsi="Arial" w:cs="Arial"/>
          <w:b/>
          <w:iCs/>
          <w:color w:val="000000" w:themeColor="text1"/>
        </w:rPr>
        <w:t>V</w:t>
      </w:r>
      <w:r>
        <w:rPr>
          <w:rFonts w:ascii="Arial" w:eastAsia="Calibri" w:hAnsi="Arial" w:cs="Arial"/>
          <w:b/>
          <w:bCs/>
          <w:iCs/>
          <w:color w:val="000000" w:themeColor="text1"/>
        </w:rPr>
        <w:t>alstybės įmonė Valstybinių miškų urėdija</w:t>
      </w:r>
      <w:r>
        <w:rPr>
          <w:rFonts w:ascii="Arial" w:eastAsia="Times New Roman" w:hAnsi="Arial" w:cs="Arial"/>
        </w:rPr>
        <w:t>,</w:t>
      </w:r>
      <w:r>
        <w:rPr>
          <w:rFonts w:ascii="Arial" w:eastAsia="Times New Roman" w:hAnsi="Arial" w:cs="Arial"/>
          <w:b/>
        </w:rPr>
        <w:t xml:space="preserve"> </w:t>
      </w:r>
      <w:r>
        <w:rPr>
          <w:rFonts w:ascii="Arial" w:eastAsia="Times New Roman" w:hAnsi="Arial" w:cs="Arial"/>
        </w:rPr>
        <w:t xml:space="preserve">įmonės kodas </w:t>
      </w:r>
      <w:r>
        <w:rPr>
          <w:rFonts w:ascii="Arial" w:eastAsia="Times New Roman" w:hAnsi="Arial" w:cs="Arial"/>
          <w:color w:val="000000" w:themeColor="text1"/>
        </w:rPr>
        <w:t>132340880</w:t>
      </w:r>
      <w:r>
        <w:rPr>
          <w:rFonts w:ascii="Arial" w:eastAsia="Times New Roman" w:hAnsi="Arial" w:cs="Arial"/>
          <w:iCs/>
          <w:color w:val="000000" w:themeColor="text1"/>
        </w:rPr>
        <w:t>, atstovaujama</w:t>
      </w:r>
      <w:r>
        <w:rPr>
          <w:rFonts w:ascii="Arial" w:eastAsia="Times New Roman" w:hAnsi="Arial" w:cs="Arial"/>
          <w:color w:val="000000" w:themeColor="text1"/>
        </w:rPr>
        <w:t xml:space="preserve"> </w:t>
      </w:r>
      <w:r w:rsidRPr="00D8689F">
        <w:rPr>
          <w:rFonts w:ascii="Arial" w:eastAsia="Calibri" w:hAnsi="Arial" w:cs="Arial"/>
          <w:i/>
          <w:iCs/>
          <w:color w:val="88B941"/>
        </w:rPr>
        <w:t>(nurodyti atstovaujančio asmens pareigas, vardą, pavardę)</w:t>
      </w:r>
      <w:r>
        <w:rPr>
          <w:rFonts w:ascii="Arial" w:eastAsia="Times New Roman" w:hAnsi="Arial" w:cs="Arial"/>
        </w:rPr>
        <w:t>, veikiančio (-</w:t>
      </w:r>
      <w:proofErr w:type="spellStart"/>
      <w:r>
        <w:rPr>
          <w:rFonts w:ascii="Arial" w:eastAsia="Times New Roman" w:hAnsi="Arial" w:cs="Arial"/>
        </w:rPr>
        <w:t>ios</w:t>
      </w:r>
      <w:proofErr w:type="spellEnd"/>
      <w:r>
        <w:rPr>
          <w:rFonts w:ascii="Arial" w:eastAsia="Times New Roman" w:hAnsi="Arial" w:cs="Arial"/>
        </w:rPr>
        <w:t xml:space="preserve">) </w:t>
      </w:r>
      <w:r>
        <w:rPr>
          <w:rFonts w:ascii="Arial" w:eastAsia="Times New Roman" w:hAnsi="Arial" w:cs="Arial"/>
          <w:color w:val="000000" w:themeColor="text1"/>
        </w:rPr>
        <w:t xml:space="preserve">pagal </w:t>
      </w:r>
      <w:r w:rsidRPr="00D8689F">
        <w:rPr>
          <w:rFonts w:ascii="Arial" w:eastAsia="Calibri" w:hAnsi="Arial" w:cs="Arial"/>
          <w:i/>
          <w:iCs/>
          <w:color w:val="88B941"/>
        </w:rPr>
        <w:t>(nurodyti atstovavimo pagrindą, t. y. kokio dokumento pagrindu asmuo veikia)</w:t>
      </w:r>
      <w:r>
        <w:rPr>
          <w:rFonts w:ascii="Arial" w:eastAsia="Times New Roman" w:hAnsi="Arial" w:cs="Arial"/>
          <w:color w:val="4EA72E" w:themeColor="accent6"/>
        </w:rPr>
        <w:t xml:space="preserve"> </w:t>
      </w:r>
      <w:r>
        <w:rPr>
          <w:rFonts w:ascii="Arial" w:eastAsia="Times New Roman" w:hAnsi="Arial" w:cs="Arial"/>
          <w:color w:val="000000" w:themeColor="text1"/>
        </w:rPr>
        <w:t xml:space="preserve">(toliau </w:t>
      </w:r>
      <w:r>
        <w:rPr>
          <w:rFonts w:ascii="Arial" w:eastAsia="Times New Roman" w:hAnsi="Arial" w:cs="Arial"/>
        </w:rPr>
        <w:t xml:space="preserve">– </w:t>
      </w:r>
      <w:r>
        <w:rPr>
          <w:rFonts w:ascii="Arial" w:eastAsia="Times New Roman" w:hAnsi="Arial" w:cs="Arial"/>
          <w:b/>
        </w:rPr>
        <w:t>Užsakovas</w:t>
      </w:r>
      <w:r>
        <w:rPr>
          <w:rFonts w:ascii="Arial" w:eastAsia="Times New Roman" w:hAnsi="Arial" w:cs="Arial"/>
        </w:rPr>
        <w:t xml:space="preserve">), </w:t>
      </w:r>
    </w:p>
    <w:p w14:paraId="0456755D" w14:textId="77777777" w:rsidR="00407216" w:rsidRDefault="00407216" w:rsidP="00876CE5">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rPr>
        <w:t xml:space="preserve">ir </w:t>
      </w:r>
    </w:p>
    <w:p w14:paraId="03E11069" w14:textId="77777777" w:rsidR="00407216" w:rsidRDefault="00407216" w:rsidP="00876CE5">
      <w:pPr>
        <w:tabs>
          <w:tab w:val="left" w:pos="709"/>
          <w:tab w:val="left" w:pos="993"/>
        </w:tabs>
        <w:spacing w:after="0" w:line="240" w:lineRule="auto"/>
        <w:ind w:firstLine="567"/>
        <w:jc w:val="both"/>
        <w:rPr>
          <w:rFonts w:ascii="Arial" w:eastAsia="Times New Roman" w:hAnsi="Arial" w:cs="Arial"/>
        </w:rPr>
      </w:pPr>
      <w:r w:rsidRPr="00D8689F">
        <w:rPr>
          <w:rFonts w:ascii="Arial" w:eastAsia="Calibri" w:hAnsi="Arial" w:cs="Arial"/>
          <w:b/>
          <w:bCs/>
          <w:i/>
          <w:iCs/>
          <w:color w:val="88B941"/>
        </w:rPr>
        <w:t>(nurodyti juridinio asmens pavadinimą)</w:t>
      </w:r>
      <w:r>
        <w:rPr>
          <w:rFonts w:ascii="Arial" w:eastAsia="Times New Roman" w:hAnsi="Arial" w:cs="Arial"/>
        </w:rPr>
        <w:t xml:space="preserve">, juridinio asmens kodas </w:t>
      </w:r>
      <w:r w:rsidRPr="00D8689F">
        <w:rPr>
          <w:rFonts w:ascii="Arial" w:eastAsia="Calibri" w:hAnsi="Arial" w:cs="Arial"/>
          <w:i/>
          <w:iCs/>
          <w:color w:val="88B941"/>
        </w:rPr>
        <w:t>(nurodyti juridinio asmens kodą)</w:t>
      </w:r>
      <w:r>
        <w:rPr>
          <w:rFonts w:ascii="Arial" w:eastAsia="Times New Roman" w:hAnsi="Arial" w:cs="Arial"/>
        </w:rPr>
        <w:t xml:space="preserve">, atstovaujama </w:t>
      </w:r>
      <w:r w:rsidRPr="00D8689F">
        <w:rPr>
          <w:rFonts w:ascii="Arial" w:eastAsia="Calibri" w:hAnsi="Arial" w:cs="Arial"/>
          <w:i/>
          <w:iCs/>
          <w:color w:val="88B941"/>
        </w:rPr>
        <w:t>(nurodyti atstovaujančio asmens pareigas, vardą, pavardę)</w:t>
      </w:r>
      <w:r>
        <w:rPr>
          <w:rFonts w:ascii="Arial" w:eastAsia="Times New Roman" w:hAnsi="Arial" w:cs="Arial"/>
        </w:rPr>
        <w:t>, veikiančio(-</w:t>
      </w:r>
      <w:proofErr w:type="spellStart"/>
      <w:r>
        <w:rPr>
          <w:rFonts w:ascii="Arial" w:eastAsia="Times New Roman" w:hAnsi="Arial" w:cs="Arial"/>
        </w:rPr>
        <w:t>ios</w:t>
      </w:r>
      <w:proofErr w:type="spellEnd"/>
      <w:r>
        <w:rPr>
          <w:rFonts w:ascii="Arial" w:eastAsia="Times New Roman" w:hAnsi="Arial" w:cs="Arial"/>
        </w:rPr>
        <w:t xml:space="preserve">) pagal </w:t>
      </w:r>
      <w:bookmarkStart w:id="2" w:name="_Hlk29278562"/>
      <w:r w:rsidRPr="00D8689F">
        <w:rPr>
          <w:rFonts w:ascii="Arial" w:eastAsia="Calibri" w:hAnsi="Arial" w:cs="Arial"/>
          <w:i/>
          <w:iCs/>
          <w:color w:val="88B941"/>
        </w:rPr>
        <w:t>(nurodyti atstovavimo pagrindą, t. y., kokio dokumento pagrindu asmuo veikia)</w:t>
      </w:r>
      <w:bookmarkEnd w:id="2"/>
      <w:r>
        <w:rPr>
          <w:rFonts w:ascii="Arial" w:eastAsia="Times New Roman" w:hAnsi="Arial" w:cs="Arial"/>
          <w:color w:val="156082" w:themeColor="accent1"/>
        </w:rPr>
        <w:t xml:space="preserve">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p>
    <w:p w14:paraId="6C3F3248" w14:textId="77777777" w:rsidR="00407216" w:rsidRDefault="00407216" w:rsidP="00876CE5">
      <w:pPr>
        <w:spacing w:after="0" w:line="240" w:lineRule="auto"/>
        <w:ind w:firstLine="567"/>
        <w:jc w:val="both"/>
        <w:rPr>
          <w:rFonts w:ascii="Arial" w:eastAsia="Times New Roman" w:hAnsi="Arial" w:cs="Arial"/>
        </w:rPr>
      </w:pPr>
      <w:r w:rsidRPr="00D8689F">
        <w:rPr>
          <w:rFonts w:ascii="Arial" w:eastAsia="Calibri" w:hAnsi="Arial" w:cs="Arial"/>
          <w:i/>
          <w:iCs/>
          <w:color w:val="88B941"/>
        </w:rPr>
        <w:t>[arba</w:t>
      </w:r>
      <w:r w:rsidRPr="001836C6">
        <w:rPr>
          <w:rFonts w:ascii="Arial" w:eastAsia="Times New Roman" w:hAnsi="Arial" w:cs="Arial"/>
          <w:b/>
          <w:i/>
          <w:color w:val="4EA72E" w:themeColor="accent6"/>
        </w:rPr>
        <w:t xml:space="preserve"> </w:t>
      </w:r>
      <w:r w:rsidRPr="00D8689F">
        <w:rPr>
          <w:rFonts w:ascii="Arial" w:eastAsia="Calibri" w:hAnsi="Arial" w:cs="Arial"/>
          <w:b/>
          <w:bCs/>
          <w:i/>
          <w:iCs/>
          <w:color w:val="88B941"/>
        </w:rPr>
        <w:t>(nurodyti fizinio asmens vardą, pavardę)</w:t>
      </w:r>
      <w:r>
        <w:rPr>
          <w:rFonts w:ascii="Arial" w:eastAsia="Times New Roman" w:hAnsi="Arial" w:cs="Arial"/>
        </w:rPr>
        <w:t>, gimęs(-</w:t>
      </w:r>
      <w:proofErr w:type="spellStart"/>
      <w:r>
        <w:rPr>
          <w:rFonts w:ascii="Arial" w:eastAsia="Times New Roman" w:hAnsi="Arial" w:cs="Arial"/>
        </w:rPr>
        <w:t>usi</w:t>
      </w:r>
      <w:proofErr w:type="spellEnd"/>
      <w:r>
        <w:rPr>
          <w:rFonts w:ascii="Arial" w:eastAsia="Times New Roman" w:hAnsi="Arial" w:cs="Arial"/>
        </w:rPr>
        <w:t xml:space="preserve">) </w:t>
      </w:r>
      <w:r w:rsidRPr="00D8689F">
        <w:rPr>
          <w:rFonts w:ascii="Arial" w:eastAsia="Calibri" w:hAnsi="Arial" w:cs="Arial"/>
          <w:i/>
          <w:iCs/>
          <w:color w:val="88B941"/>
        </w:rPr>
        <w:t>(nurodyti gimimo datą)</w:t>
      </w:r>
      <w:r w:rsidRPr="001836C6">
        <w:rPr>
          <w:rFonts w:ascii="Arial" w:eastAsia="Times New Roman" w:hAnsi="Arial" w:cs="Arial"/>
          <w:color w:val="4EA72E" w:themeColor="accent6"/>
        </w:rPr>
        <w:t>,</w:t>
      </w:r>
      <w:r>
        <w:rPr>
          <w:rFonts w:ascii="Arial" w:eastAsia="Times New Roman" w:hAnsi="Arial" w:cs="Arial"/>
        </w:rPr>
        <w:t xml:space="preserve"> </w:t>
      </w:r>
      <w:r>
        <w:rPr>
          <w:rFonts w:ascii="Arial" w:hAnsi="Arial" w:cs="Arial"/>
        </w:rPr>
        <w:t xml:space="preserve">vykdantis(-i) individualią veiklą pagal galiojančią nuolatinio Lietuvos gyventojo individualios veiklos vykdymo pažymą Nr. </w:t>
      </w:r>
      <w:r w:rsidRPr="00D8689F">
        <w:rPr>
          <w:rFonts w:ascii="Arial" w:eastAsia="Calibri" w:hAnsi="Arial" w:cs="Arial"/>
          <w:i/>
          <w:iCs/>
          <w:color w:val="88B941"/>
        </w:rPr>
        <w:t>(nurodyti pažymos numerį)</w:t>
      </w:r>
      <w:r>
        <w:rPr>
          <w:rFonts w:ascii="Arial" w:hAnsi="Arial" w:cs="Arial"/>
          <w:color w:val="3A7C22" w:themeColor="accent6" w:themeShade="BF"/>
        </w:rPr>
        <w:t xml:space="preserve">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r w:rsidRPr="00443DF5">
        <w:rPr>
          <w:rFonts w:ascii="Arial" w:eastAsia="Times New Roman" w:hAnsi="Arial" w:cs="Arial"/>
          <w:i/>
          <w:color w:val="4EA72E" w:themeColor="accent6"/>
        </w:rPr>
        <w:t>]</w:t>
      </w:r>
    </w:p>
    <w:p w14:paraId="4F78DF74" w14:textId="35BC3327" w:rsidR="00407216" w:rsidRDefault="00407216" w:rsidP="00876CE5">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rPr>
        <w:t>toliau kartu vadinami „</w:t>
      </w:r>
      <w:r>
        <w:rPr>
          <w:rFonts w:ascii="Arial" w:eastAsia="Times New Roman" w:hAnsi="Arial" w:cs="Arial"/>
          <w:b/>
        </w:rPr>
        <w:t>Šalimis</w:t>
      </w:r>
      <w:r>
        <w:rPr>
          <w:rFonts w:ascii="Arial" w:eastAsia="Times New Roman" w:hAnsi="Arial" w:cs="Arial"/>
        </w:rPr>
        <w:t>“, o kiekviena atskirai – „</w:t>
      </w:r>
      <w:r>
        <w:rPr>
          <w:rFonts w:ascii="Arial" w:eastAsia="Times New Roman" w:hAnsi="Arial" w:cs="Arial"/>
          <w:b/>
        </w:rPr>
        <w:t>Šalimi</w:t>
      </w:r>
      <w:r>
        <w:rPr>
          <w:rFonts w:ascii="Arial" w:eastAsia="Times New Roman" w:hAnsi="Arial" w:cs="Arial"/>
        </w:rPr>
        <w:t>“, sudarė šią Prekių su paslaugomis viešojo pirkimo – pardavimo sutartį, toliau vadinamą „</w:t>
      </w:r>
      <w:r>
        <w:rPr>
          <w:rFonts w:ascii="Arial" w:eastAsia="Times New Roman" w:hAnsi="Arial" w:cs="Arial"/>
          <w:b/>
        </w:rPr>
        <w:t>Sutartimi</w:t>
      </w:r>
      <w:r>
        <w:rPr>
          <w:rFonts w:ascii="Arial" w:eastAsia="Times New Roman" w:hAnsi="Arial" w:cs="Arial"/>
        </w:rPr>
        <w:t>“, ir susitarė dėl toliau išvardintų sąlygų</w:t>
      </w:r>
      <w:r w:rsidR="00876CE5">
        <w:rPr>
          <w:rFonts w:ascii="Arial" w:eastAsia="Times New Roman" w:hAnsi="Arial" w:cs="Arial"/>
        </w:rPr>
        <w:t>.</w:t>
      </w:r>
    </w:p>
    <w:p w14:paraId="761AED9C" w14:textId="77777777" w:rsidR="00407216" w:rsidRPr="00E239FD" w:rsidRDefault="00407216" w:rsidP="00876CE5">
      <w:pPr>
        <w:numPr>
          <w:ilvl w:val="0"/>
          <w:numId w:val="1"/>
        </w:numPr>
        <w:spacing w:before="240" w:after="120" w:line="240" w:lineRule="auto"/>
        <w:ind w:firstLine="360"/>
        <w:jc w:val="center"/>
        <w:rPr>
          <w:rFonts w:ascii="Arial" w:hAnsi="Arial" w:cs="Arial"/>
          <w:b/>
          <w:sz w:val="24"/>
          <w:szCs w:val="24"/>
        </w:rPr>
      </w:pPr>
      <w:r w:rsidRPr="00876CE5">
        <w:rPr>
          <w:rFonts w:ascii="Arial" w:hAnsi="Arial" w:cs="Arial"/>
          <w:b/>
        </w:rPr>
        <w:t>SUTARTIES</w:t>
      </w:r>
      <w:r w:rsidRPr="00E239FD">
        <w:rPr>
          <w:rFonts w:ascii="Arial" w:hAnsi="Arial" w:cs="Arial"/>
          <w:b/>
          <w:sz w:val="24"/>
          <w:szCs w:val="24"/>
        </w:rPr>
        <w:t xml:space="preserve"> DALYKAS</w:t>
      </w:r>
    </w:p>
    <w:p w14:paraId="4A3B5B6F" w14:textId="25735929" w:rsidR="00407216" w:rsidRPr="001836C6" w:rsidRDefault="00407216" w:rsidP="00876CE5">
      <w:pPr>
        <w:pStyle w:val="Komentarotekstas"/>
        <w:tabs>
          <w:tab w:val="left" w:pos="284"/>
        </w:tabs>
        <w:spacing w:after="0"/>
        <w:ind w:firstLine="567"/>
        <w:jc w:val="both"/>
        <w:rPr>
          <w:rFonts w:ascii="Arial" w:eastAsia="Calibri" w:hAnsi="Arial" w:cs="Arial"/>
          <w:sz w:val="22"/>
          <w:szCs w:val="22"/>
        </w:rPr>
      </w:pPr>
      <w:r w:rsidRPr="001B35DC">
        <w:rPr>
          <w:rFonts w:ascii="Arial" w:hAnsi="Arial" w:cs="Arial"/>
          <w:bCs/>
          <w:sz w:val="22"/>
          <w:szCs w:val="22"/>
          <w:lang w:val="en-US"/>
        </w:rPr>
        <w:t>1.1.</w:t>
      </w:r>
      <w:r w:rsidRPr="001B35DC">
        <w:rPr>
          <w:rFonts w:ascii="Arial" w:hAnsi="Arial" w:cs="Arial"/>
          <w:bCs/>
          <w:i/>
          <w:iCs/>
          <w:sz w:val="22"/>
          <w:szCs w:val="22"/>
          <w:lang w:val="en-US"/>
        </w:rPr>
        <w:t xml:space="preserve"> </w:t>
      </w:r>
      <w:r w:rsidRPr="001B35DC">
        <w:rPr>
          <w:rFonts w:ascii="Arial" w:hAnsi="Arial" w:cs="Arial"/>
          <w:sz w:val="22"/>
          <w:szCs w:val="22"/>
        </w:rPr>
        <w:t>Sutarties dalykas</w:t>
      </w:r>
      <w:r w:rsidR="00B808BB">
        <w:rPr>
          <w:rFonts w:ascii="Arial" w:hAnsi="Arial" w:cs="Arial"/>
          <w:sz w:val="22"/>
          <w:szCs w:val="22"/>
        </w:rPr>
        <w:t xml:space="preserve"> yra:</w:t>
      </w:r>
    </w:p>
    <w:p w14:paraId="622F9EA5" w14:textId="48A502E4" w:rsidR="00407216" w:rsidRPr="00B808BB" w:rsidRDefault="00407216" w:rsidP="00876CE5">
      <w:pPr>
        <w:pStyle w:val="Komentarotekstas"/>
        <w:tabs>
          <w:tab w:val="left" w:pos="993"/>
        </w:tabs>
        <w:spacing w:after="0"/>
        <w:ind w:firstLine="567"/>
        <w:jc w:val="both"/>
        <w:rPr>
          <w:rFonts w:ascii="Arial" w:eastAsia="Calibri" w:hAnsi="Arial" w:cs="Arial"/>
          <w:iCs/>
          <w:color w:val="3A7C22" w:themeColor="accent6" w:themeShade="BF"/>
          <w:sz w:val="22"/>
          <w:szCs w:val="22"/>
        </w:rPr>
      </w:pPr>
      <w:r w:rsidRPr="00936350">
        <w:rPr>
          <w:rFonts w:ascii="Arial" w:eastAsia="Calibri" w:hAnsi="Arial" w:cs="Arial"/>
          <w:sz w:val="22"/>
          <w:szCs w:val="22"/>
        </w:rPr>
        <w:t xml:space="preserve">1 </w:t>
      </w:r>
      <w:r w:rsidR="00B808BB" w:rsidRPr="00936350">
        <w:rPr>
          <w:rFonts w:ascii="Arial" w:eastAsia="Calibri" w:hAnsi="Arial" w:cs="Arial"/>
          <w:sz w:val="22"/>
          <w:szCs w:val="22"/>
        </w:rPr>
        <w:t xml:space="preserve">pirkimo objekto dalis (toliau – </w:t>
      </w:r>
      <w:proofErr w:type="spellStart"/>
      <w:r w:rsidR="00B808BB" w:rsidRPr="00936350">
        <w:rPr>
          <w:rFonts w:ascii="Arial" w:eastAsia="Calibri" w:hAnsi="Arial" w:cs="Arial"/>
          <w:b/>
          <w:bCs/>
          <w:sz w:val="22"/>
          <w:szCs w:val="22"/>
        </w:rPr>
        <w:t>p.o.d</w:t>
      </w:r>
      <w:proofErr w:type="spellEnd"/>
      <w:r w:rsidR="00B808BB" w:rsidRPr="00936350">
        <w:rPr>
          <w:rFonts w:ascii="Arial" w:eastAsia="Calibri" w:hAnsi="Arial" w:cs="Arial"/>
          <w:b/>
          <w:bCs/>
          <w:sz w:val="22"/>
          <w:szCs w:val="22"/>
        </w:rPr>
        <w:t>.</w:t>
      </w:r>
      <w:r w:rsidR="00B808BB" w:rsidRPr="00936350">
        <w:rPr>
          <w:rFonts w:ascii="Arial" w:eastAsia="Calibri" w:hAnsi="Arial" w:cs="Arial"/>
          <w:sz w:val="22"/>
          <w:szCs w:val="22"/>
        </w:rPr>
        <w:t>)</w:t>
      </w:r>
      <w:r w:rsidRPr="00936350">
        <w:rPr>
          <w:rFonts w:ascii="Arial" w:eastAsia="Calibri" w:hAnsi="Arial" w:cs="Arial"/>
          <w:sz w:val="22"/>
          <w:szCs w:val="22"/>
        </w:rPr>
        <w:t xml:space="preserve"> –</w:t>
      </w:r>
      <w:r w:rsidR="00B808BB" w:rsidRPr="00936350">
        <w:rPr>
          <w:rFonts w:ascii="Arial" w:eastAsia="Calibri" w:hAnsi="Arial" w:cs="Arial"/>
          <w:sz w:val="22"/>
          <w:szCs w:val="22"/>
        </w:rPr>
        <w:t xml:space="preserve"> Ratini</w:t>
      </w:r>
      <w:r w:rsidR="00D8689F" w:rsidRPr="00936350">
        <w:rPr>
          <w:rFonts w:ascii="Arial" w:eastAsia="Calibri" w:hAnsi="Arial" w:cs="Arial"/>
          <w:sz w:val="22"/>
          <w:szCs w:val="22"/>
        </w:rPr>
        <w:t>ai</w:t>
      </w:r>
      <w:r w:rsidR="00B808BB" w:rsidRPr="00936350">
        <w:rPr>
          <w:rFonts w:ascii="Arial" w:eastAsia="Calibri" w:hAnsi="Arial" w:cs="Arial"/>
          <w:sz w:val="22"/>
          <w:szCs w:val="22"/>
        </w:rPr>
        <w:t xml:space="preserve"> </w:t>
      </w:r>
      <w:proofErr w:type="spellStart"/>
      <w:r w:rsidR="00B808BB" w:rsidRPr="00936350">
        <w:rPr>
          <w:rFonts w:ascii="Arial" w:eastAsia="Calibri" w:hAnsi="Arial" w:cs="Arial"/>
          <w:sz w:val="22"/>
          <w:szCs w:val="22"/>
        </w:rPr>
        <w:t>ekskavatorini</w:t>
      </w:r>
      <w:r w:rsidR="00D8689F" w:rsidRPr="00936350">
        <w:rPr>
          <w:rFonts w:ascii="Arial" w:eastAsia="Calibri" w:hAnsi="Arial" w:cs="Arial"/>
          <w:sz w:val="22"/>
          <w:szCs w:val="22"/>
        </w:rPr>
        <w:t>ai</w:t>
      </w:r>
      <w:proofErr w:type="spellEnd"/>
      <w:r w:rsidR="00B808BB" w:rsidRPr="00936350">
        <w:rPr>
          <w:rFonts w:ascii="Arial" w:eastAsia="Calibri" w:hAnsi="Arial" w:cs="Arial"/>
          <w:sz w:val="22"/>
          <w:szCs w:val="22"/>
        </w:rPr>
        <w:t xml:space="preserve"> krautuv</w:t>
      </w:r>
      <w:r w:rsidR="00D8689F" w:rsidRPr="00936350">
        <w:rPr>
          <w:rFonts w:ascii="Arial" w:eastAsia="Calibri" w:hAnsi="Arial" w:cs="Arial"/>
          <w:sz w:val="22"/>
          <w:szCs w:val="22"/>
        </w:rPr>
        <w:t xml:space="preserve">ai </w:t>
      </w:r>
      <w:r w:rsidR="00D8689F" w:rsidRPr="00936350">
        <w:rPr>
          <w:rFonts w:ascii="Arial" w:eastAsia="Calibri" w:hAnsi="Arial" w:cs="Arial"/>
          <w:i/>
          <w:iCs/>
          <w:color w:val="88B941"/>
          <w:sz w:val="22"/>
          <w:szCs w:val="22"/>
        </w:rPr>
        <w:t>(sutarties sudarymo metu nurodomas gamintojas, modelis)</w:t>
      </w:r>
      <w:r w:rsidR="00B808BB" w:rsidRPr="00936350">
        <w:rPr>
          <w:rFonts w:ascii="Arial" w:eastAsia="Calibri" w:hAnsi="Arial" w:cs="Arial"/>
          <w:sz w:val="22"/>
          <w:szCs w:val="22"/>
        </w:rPr>
        <w:t xml:space="preserve"> </w:t>
      </w:r>
      <w:r w:rsidR="00936350" w:rsidRPr="00936350">
        <w:rPr>
          <w:rFonts w:ascii="Arial" w:hAnsi="Arial" w:cs="Arial"/>
          <w:color w:val="000000" w:themeColor="text1"/>
          <w:sz w:val="22"/>
          <w:szCs w:val="22"/>
        </w:rPr>
        <w:t xml:space="preserve">Tauragės ir Nemenčinės RP </w:t>
      </w:r>
      <w:r w:rsidR="00D8689F" w:rsidRPr="00936350">
        <w:rPr>
          <w:rFonts w:ascii="Arial" w:eastAsia="Calibri" w:hAnsi="Arial" w:cs="Arial"/>
          <w:sz w:val="22"/>
          <w:szCs w:val="22"/>
        </w:rPr>
        <w:t>(</w:t>
      </w:r>
      <w:r w:rsidR="00D8689F">
        <w:rPr>
          <w:rFonts w:ascii="Arial" w:eastAsia="Calibri" w:hAnsi="Arial" w:cs="Arial"/>
          <w:sz w:val="22"/>
          <w:szCs w:val="22"/>
        </w:rPr>
        <w:t xml:space="preserve">toliau – </w:t>
      </w:r>
      <w:r w:rsidR="00D8689F">
        <w:rPr>
          <w:rFonts w:ascii="Arial" w:eastAsia="Calibri" w:hAnsi="Arial" w:cs="Arial"/>
          <w:b/>
          <w:bCs/>
          <w:sz w:val="22"/>
          <w:szCs w:val="22"/>
        </w:rPr>
        <w:t>Prekės</w:t>
      </w:r>
      <w:r w:rsidR="00D8689F">
        <w:rPr>
          <w:rFonts w:ascii="Arial" w:eastAsia="Calibri" w:hAnsi="Arial" w:cs="Arial"/>
          <w:sz w:val="22"/>
          <w:szCs w:val="22"/>
        </w:rPr>
        <w:t xml:space="preserve">) </w:t>
      </w:r>
      <w:r w:rsidR="00C63969">
        <w:rPr>
          <w:rFonts w:ascii="Arial" w:eastAsia="Calibri" w:hAnsi="Arial" w:cs="Arial"/>
          <w:sz w:val="22"/>
          <w:szCs w:val="22"/>
        </w:rPr>
        <w:t>ir</w:t>
      </w:r>
      <w:r w:rsidR="00B808BB" w:rsidRPr="00B808BB">
        <w:rPr>
          <w:rFonts w:ascii="Arial" w:eastAsia="Calibri" w:hAnsi="Arial" w:cs="Arial"/>
          <w:sz w:val="22"/>
          <w:szCs w:val="22"/>
        </w:rPr>
        <w:t xml:space="preserve"> jų techninio aptarnavimo </w:t>
      </w:r>
      <w:r w:rsidR="00C63969">
        <w:rPr>
          <w:rFonts w:ascii="Arial" w:eastAsia="Calibri" w:hAnsi="Arial" w:cs="Arial"/>
          <w:sz w:val="22"/>
          <w:szCs w:val="22"/>
        </w:rPr>
        <w:t>bei</w:t>
      </w:r>
      <w:r w:rsidR="00B808BB" w:rsidRPr="00B808BB">
        <w:rPr>
          <w:rFonts w:ascii="Arial" w:eastAsia="Calibri" w:hAnsi="Arial" w:cs="Arial"/>
          <w:sz w:val="22"/>
          <w:szCs w:val="22"/>
        </w:rPr>
        <w:t xml:space="preserve"> remonto</w:t>
      </w:r>
      <w:r w:rsidR="00C63969">
        <w:rPr>
          <w:rFonts w:ascii="Arial" w:eastAsia="Calibri" w:hAnsi="Arial" w:cs="Arial"/>
          <w:sz w:val="22"/>
          <w:szCs w:val="22"/>
        </w:rPr>
        <w:t xml:space="preserve"> </w:t>
      </w:r>
      <w:r w:rsidR="00B808BB" w:rsidRPr="00B808BB">
        <w:rPr>
          <w:rFonts w:ascii="Arial" w:eastAsia="Calibri" w:hAnsi="Arial" w:cs="Arial"/>
          <w:sz w:val="22"/>
          <w:szCs w:val="22"/>
        </w:rPr>
        <w:t>paslaug</w:t>
      </w:r>
      <w:r w:rsidR="00C63969">
        <w:rPr>
          <w:rFonts w:ascii="Arial" w:eastAsia="Calibri" w:hAnsi="Arial" w:cs="Arial"/>
          <w:sz w:val="22"/>
          <w:szCs w:val="22"/>
        </w:rPr>
        <w:t>ų</w:t>
      </w:r>
      <w:r w:rsidR="00D8689F">
        <w:rPr>
          <w:rFonts w:ascii="Arial" w:eastAsia="Calibri" w:hAnsi="Arial" w:cs="Arial"/>
          <w:sz w:val="22"/>
          <w:szCs w:val="22"/>
        </w:rPr>
        <w:t xml:space="preserve"> (toliau - </w:t>
      </w:r>
      <w:r w:rsidR="00D8689F">
        <w:rPr>
          <w:rFonts w:ascii="Arial" w:eastAsia="Calibri" w:hAnsi="Arial" w:cs="Arial"/>
          <w:b/>
          <w:bCs/>
          <w:sz w:val="22"/>
          <w:szCs w:val="22"/>
        </w:rPr>
        <w:t>Paslaugos</w:t>
      </w:r>
      <w:r w:rsidR="00D8689F">
        <w:rPr>
          <w:rFonts w:ascii="Arial" w:eastAsia="Calibri" w:hAnsi="Arial" w:cs="Arial"/>
          <w:sz w:val="22"/>
          <w:szCs w:val="22"/>
        </w:rPr>
        <w:t xml:space="preserve">) pirkimas </w:t>
      </w:r>
      <w:r w:rsidR="00CB4545">
        <w:rPr>
          <w:rFonts w:ascii="Arial" w:eastAsia="Calibri" w:hAnsi="Arial" w:cs="Arial"/>
          <w:sz w:val="22"/>
          <w:szCs w:val="22"/>
        </w:rPr>
        <w:t>–</w:t>
      </w:r>
      <w:r w:rsidR="00D8689F">
        <w:rPr>
          <w:rFonts w:ascii="Arial" w:eastAsia="Calibri" w:hAnsi="Arial" w:cs="Arial"/>
          <w:sz w:val="22"/>
          <w:szCs w:val="22"/>
        </w:rPr>
        <w:t xml:space="preserve"> pardavimas</w:t>
      </w:r>
      <w:r w:rsidR="00CB4545">
        <w:rPr>
          <w:rFonts w:ascii="Arial" w:eastAsia="Calibri" w:hAnsi="Arial" w:cs="Arial"/>
          <w:sz w:val="22"/>
          <w:szCs w:val="22"/>
        </w:rPr>
        <w:t xml:space="preserve"> (kiekis – 2 vnt.)</w:t>
      </w:r>
      <w:r w:rsidR="00B808BB">
        <w:rPr>
          <w:rFonts w:ascii="Arial" w:eastAsia="Calibri" w:hAnsi="Arial" w:cs="Arial"/>
          <w:sz w:val="22"/>
          <w:szCs w:val="22"/>
        </w:rPr>
        <w:t>;</w:t>
      </w:r>
    </w:p>
    <w:p w14:paraId="57E5FA4E" w14:textId="22F7CA86" w:rsidR="00407216" w:rsidRPr="00B808BB" w:rsidRDefault="00407216" w:rsidP="00876CE5">
      <w:pPr>
        <w:pStyle w:val="Komentarotekstas"/>
        <w:tabs>
          <w:tab w:val="left" w:pos="993"/>
        </w:tabs>
        <w:spacing w:after="0"/>
        <w:ind w:firstLine="567"/>
        <w:jc w:val="both"/>
        <w:rPr>
          <w:rFonts w:ascii="Arial" w:eastAsia="Calibri" w:hAnsi="Arial" w:cs="Arial"/>
          <w:iCs/>
          <w:color w:val="3A7C22" w:themeColor="accent6" w:themeShade="BF"/>
          <w:sz w:val="22"/>
          <w:szCs w:val="22"/>
        </w:rPr>
      </w:pPr>
      <w:r w:rsidRPr="00B808BB">
        <w:rPr>
          <w:rFonts w:ascii="Arial" w:eastAsia="Calibri" w:hAnsi="Arial" w:cs="Arial"/>
          <w:iCs/>
          <w:sz w:val="22"/>
          <w:szCs w:val="22"/>
        </w:rPr>
        <w:t xml:space="preserve">2 </w:t>
      </w:r>
      <w:proofErr w:type="spellStart"/>
      <w:r w:rsidR="00B808BB">
        <w:rPr>
          <w:rFonts w:ascii="Arial" w:eastAsia="Calibri" w:hAnsi="Arial" w:cs="Arial"/>
          <w:iCs/>
          <w:sz w:val="22"/>
          <w:szCs w:val="22"/>
        </w:rPr>
        <w:t>p</w:t>
      </w:r>
      <w:r w:rsidRPr="00B808BB">
        <w:rPr>
          <w:rFonts w:ascii="Arial" w:eastAsia="Calibri" w:hAnsi="Arial" w:cs="Arial"/>
          <w:iCs/>
          <w:sz w:val="22"/>
          <w:szCs w:val="22"/>
        </w:rPr>
        <w:t>.o.d</w:t>
      </w:r>
      <w:proofErr w:type="spellEnd"/>
      <w:r w:rsidRPr="00B808BB">
        <w:rPr>
          <w:rFonts w:ascii="Arial" w:eastAsia="Calibri" w:hAnsi="Arial" w:cs="Arial"/>
          <w:iCs/>
          <w:sz w:val="22"/>
          <w:szCs w:val="22"/>
        </w:rPr>
        <w:t>. –</w:t>
      </w:r>
      <w:r w:rsidR="00B808BB">
        <w:rPr>
          <w:rFonts w:ascii="Arial" w:eastAsia="Calibri" w:hAnsi="Arial" w:cs="Arial"/>
          <w:iCs/>
          <w:sz w:val="22"/>
          <w:szCs w:val="22"/>
        </w:rPr>
        <w:t xml:space="preserve"> </w:t>
      </w:r>
      <w:r w:rsidR="00B808BB" w:rsidRPr="00B808BB">
        <w:rPr>
          <w:rFonts w:ascii="Arial" w:eastAsia="Calibri" w:hAnsi="Arial" w:cs="Arial"/>
          <w:iCs/>
          <w:sz w:val="22"/>
          <w:szCs w:val="22"/>
        </w:rPr>
        <w:t>Vikšrini</w:t>
      </w:r>
      <w:r w:rsidR="009C457E">
        <w:rPr>
          <w:rFonts w:ascii="Arial" w:eastAsia="Calibri" w:hAnsi="Arial" w:cs="Arial"/>
          <w:iCs/>
          <w:sz w:val="22"/>
          <w:szCs w:val="22"/>
        </w:rPr>
        <w:t>ai</w:t>
      </w:r>
      <w:r w:rsidR="00B808BB" w:rsidRPr="00B808BB">
        <w:rPr>
          <w:rFonts w:ascii="Arial" w:eastAsia="Calibri" w:hAnsi="Arial" w:cs="Arial"/>
          <w:iCs/>
          <w:sz w:val="22"/>
          <w:szCs w:val="22"/>
        </w:rPr>
        <w:t xml:space="preserve"> ekskavatori</w:t>
      </w:r>
      <w:r w:rsidR="009C457E">
        <w:rPr>
          <w:rFonts w:ascii="Arial" w:eastAsia="Calibri" w:hAnsi="Arial" w:cs="Arial"/>
          <w:iCs/>
          <w:sz w:val="22"/>
          <w:szCs w:val="22"/>
        </w:rPr>
        <w:t>ai</w:t>
      </w:r>
      <w:r w:rsidR="00B808BB" w:rsidRPr="00B808BB">
        <w:rPr>
          <w:rFonts w:ascii="Arial" w:eastAsia="Calibri" w:hAnsi="Arial" w:cs="Arial"/>
          <w:iCs/>
          <w:sz w:val="22"/>
          <w:szCs w:val="22"/>
        </w:rPr>
        <w:t xml:space="preserve"> </w:t>
      </w:r>
      <w:r w:rsidR="00D8689F" w:rsidRPr="00D8689F">
        <w:rPr>
          <w:rFonts w:ascii="Arial" w:eastAsia="Calibri" w:hAnsi="Arial" w:cs="Arial"/>
          <w:i/>
          <w:iCs/>
          <w:color w:val="88B941"/>
          <w:sz w:val="22"/>
          <w:szCs w:val="22"/>
        </w:rPr>
        <w:t>(sutarties sudarymo metu nurodomas gamintojas, modelis)</w:t>
      </w:r>
      <w:r w:rsidR="00D8689F" w:rsidRPr="00B808BB">
        <w:rPr>
          <w:rFonts w:ascii="Arial" w:eastAsia="Calibri" w:hAnsi="Arial" w:cs="Arial"/>
          <w:sz w:val="22"/>
          <w:szCs w:val="22"/>
        </w:rPr>
        <w:t xml:space="preserve"> </w:t>
      </w:r>
      <w:r w:rsidR="00936350" w:rsidRPr="00936350">
        <w:rPr>
          <w:rFonts w:ascii="Arial" w:eastAsia="Calibri" w:hAnsi="Arial" w:cs="Arial"/>
          <w:sz w:val="22"/>
          <w:szCs w:val="22"/>
        </w:rPr>
        <w:t xml:space="preserve">Jurbarko ir Raseinių RP </w:t>
      </w:r>
      <w:r w:rsidR="00D8689F">
        <w:rPr>
          <w:rFonts w:ascii="Arial" w:eastAsia="Calibri" w:hAnsi="Arial" w:cs="Arial"/>
          <w:sz w:val="22"/>
          <w:szCs w:val="22"/>
        </w:rPr>
        <w:t xml:space="preserve">(toliau – </w:t>
      </w:r>
      <w:r w:rsidR="00D8689F">
        <w:rPr>
          <w:rFonts w:ascii="Arial" w:eastAsia="Calibri" w:hAnsi="Arial" w:cs="Arial"/>
          <w:b/>
          <w:bCs/>
          <w:sz w:val="22"/>
          <w:szCs w:val="22"/>
        </w:rPr>
        <w:t>Prekės</w:t>
      </w:r>
      <w:r w:rsidR="00D8689F">
        <w:rPr>
          <w:rFonts w:ascii="Arial" w:eastAsia="Calibri" w:hAnsi="Arial" w:cs="Arial"/>
          <w:sz w:val="22"/>
          <w:szCs w:val="22"/>
        </w:rPr>
        <w:t xml:space="preserve">) </w:t>
      </w:r>
      <w:r w:rsidR="00C63969">
        <w:rPr>
          <w:rFonts w:ascii="Arial" w:eastAsia="Calibri" w:hAnsi="Arial" w:cs="Arial"/>
          <w:sz w:val="22"/>
          <w:szCs w:val="22"/>
        </w:rPr>
        <w:t>ir</w:t>
      </w:r>
      <w:r w:rsidR="00D8689F" w:rsidRPr="00B808BB">
        <w:rPr>
          <w:rFonts w:ascii="Arial" w:eastAsia="Calibri" w:hAnsi="Arial" w:cs="Arial"/>
          <w:sz w:val="22"/>
          <w:szCs w:val="22"/>
        </w:rPr>
        <w:t xml:space="preserve"> j</w:t>
      </w:r>
      <w:r w:rsidR="009C457E">
        <w:rPr>
          <w:rFonts w:ascii="Arial" w:eastAsia="Calibri" w:hAnsi="Arial" w:cs="Arial"/>
          <w:sz w:val="22"/>
          <w:szCs w:val="22"/>
        </w:rPr>
        <w:t>ų</w:t>
      </w:r>
      <w:r w:rsidR="00D8689F" w:rsidRPr="00B808BB">
        <w:rPr>
          <w:rFonts w:ascii="Arial" w:eastAsia="Calibri" w:hAnsi="Arial" w:cs="Arial"/>
          <w:sz w:val="22"/>
          <w:szCs w:val="22"/>
        </w:rPr>
        <w:t xml:space="preserve"> technini</w:t>
      </w:r>
      <w:r w:rsidR="00D8689F">
        <w:rPr>
          <w:rFonts w:ascii="Arial" w:eastAsia="Calibri" w:hAnsi="Arial" w:cs="Arial"/>
          <w:sz w:val="22"/>
          <w:szCs w:val="22"/>
        </w:rPr>
        <w:t>s</w:t>
      </w:r>
      <w:r w:rsidR="00D8689F" w:rsidRPr="00B808BB">
        <w:rPr>
          <w:rFonts w:ascii="Arial" w:eastAsia="Calibri" w:hAnsi="Arial" w:cs="Arial"/>
          <w:sz w:val="22"/>
          <w:szCs w:val="22"/>
        </w:rPr>
        <w:t xml:space="preserve"> aptarnavim</w:t>
      </w:r>
      <w:r w:rsidR="00D8689F">
        <w:rPr>
          <w:rFonts w:ascii="Arial" w:eastAsia="Calibri" w:hAnsi="Arial" w:cs="Arial"/>
          <w:sz w:val="22"/>
          <w:szCs w:val="22"/>
        </w:rPr>
        <w:t>as</w:t>
      </w:r>
      <w:r w:rsidR="00D8689F" w:rsidRPr="00B808BB">
        <w:rPr>
          <w:rFonts w:ascii="Arial" w:eastAsia="Calibri" w:hAnsi="Arial" w:cs="Arial"/>
          <w:sz w:val="22"/>
          <w:szCs w:val="22"/>
        </w:rPr>
        <w:t xml:space="preserve"> </w:t>
      </w:r>
      <w:r w:rsidR="00C63969">
        <w:rPr>
          <w:rFonts w:ascii="Arial" w:eastAsia="Calibri" w:hAnsi="Arial" w:cs="Arial"/>
          <w:sz w:val="22"/>
          <w:szCs w:val="22"/>
        </w:rPr>
        <w:t>bei</w:t>
      </w:r>
      <w:r w:rsidR="00D8689F" w:rsidRPr="00B808BB">
        <w:rPr>
          <w:rFonts w:ascii="Arial" w:eastAsia="Calibri" w:hAnsi="Arial" w:cs="Arial"/>
          <w:sz w:val="22"/>
          <w:szCs w:val="22"/>
        </w:rPr>
        <w:t xml:space="preserve"> remonto</w:t>
      </w:r>
      <w:r w:rsidR="00C63969">
        <w:rPr>
          <w:rFonts w:ascii="Arial" w:eastAsia="Calibri" w:hAnsi="Arial" w:cs="Arial"/>
          <w:sz w:val="22"/>
          <w:szCs w:val="22"/>
        </w:rPr>
        <w:t xml:space="preserve"> </w:t>
      </w:r>
      <w:r w:rsidR="00D8689F" w:rsidRPr="00B808BB">
        <w:rPr>
          <w:rFonts w:ascii="Arial" w:eastAsia="Calibri" w:hAnsi="Arial" w:cs="Arial"/>
          <w:sz w:val="22"/>
          <w:szCs w:val="22"/>
        </w:rPr>
        <w:t>paslaug</w:t>
      </w:r>
      <w:r w:rsidR="00C63969">
        <w:rPr>
          <w:rFonts w:ascii="Arial" w:eastAsia="Calibri" w:hAnsi="Arial" w:cs="Arial"/>
          <w:sz w:val="22"/>
          <w:szCs w:val="22"/>
        </w:rPr>
        <w:t xml:space="preserve">ų </w:t>
      </w:r>
      <w:r w:rsidR="00D8689F">
        <w:rPr>
          <w:rFonts w:ascii="Arial" w:eastAsia="Calibri" w:hAnsi="Arial" w:cs="Arial"/>
          <w:sz w:val="22"/>
          <w:szCs w:val="22"/>
        </w:rPr>
        <w:t xml:space="preserve">(toliau - </w:t>
      </w:r>
      <w:r w:rsidR="00D8689F">
        <w:rPr>
          <w:rFonts w:ascii="Arial" w:eastAsia="Calibri" w:hAnsi="Arial" w:cs="Arial"/>
          <w:b/>
          <w:bCs/>
          <w:sz w:val="22"/>
          <w:szCs w:val="22"/>
        </w:rPr>
        <w:t>Paslaugos</w:t>
      </w:r>
      <w:r w:rsidR="00D8689F">
        <w:rPr>
          <w:rFonts w:ascii="Arial" w:eastAsia="Calibri" w:hAnsi="Arial" w:cs="Arial"/>
          <w:sz w:val="22"/>
          <w:szCs w:val="22"/>
        </w:rPr>
        <w:t xml:space="preserve">) pirkimas </w:t>
      </w:r>
      <w:r w:rsidR="00CB4545">
        <w:rPr>
          <w:rFonts w:ascii="Arial" w:eastAsia="Calibri" w:hAnsi="Arial" w:cs="Arial"/>
          <w:sz w:val="22"/>
          <w:szCs w:val="22"/>
        </w:rPr>
        <w:t>–</w:t>
      </w:r>
      <w:r w:rsidR="00D8689F">
        <w:rPr>
          <w:rFonts w:ascii="Arial" w:eastAsia="Calibri" w:hAnsi="Arial" w:cs="Arial"/>
          <w:sz w:val="22"/>
          <w:szCs w:val="22"/>
        </w:rPr>
        <w:t xml:space="preserve"> pardavimas</w:t>
      </w:r>
      <w:r w:rsidR="00CB4545">
        <w:rPr>
          <w:rFonts w:ascii="Arial" w:eastAsia="Calibri" w:hAnsi="Arial" w:cs="Arial"/>
          <w:sz w:val="22"/>
          <w:szCs w:val="22"/>
        </w:rPr>
        <w:t xml:space="preserve"> (kiekis – </w:t>
      </w:r>
      <w:r w:rsidR="009C457E">
        <w:rPr>
          <w:rFonts w:ascii="Arial" w:eastAsia="Calibri" w:hAnsi="Arial" w:cs="Arial"/>
          <w:sz w:val="22"/>
          <w:szCs w:val="22"/>
        </w:rPr>
        <w:t>2</w:t>
      </w:r>
      <w:r w:rsidR="00CB4545">
        <w:rPr>
          <w:rFonts w:ascii="Arial" w:eastAsia="Calibri" w:hAnsi="Arial" w:cs="Arial"/>
          <w:sz w:val="22"/>
          <w:szCs w:val="22"/>
        </w:rPr>
        <w:t xml:space="preserve"> vnt.)</w:t>
      </w:r>
      <w:r w:rsidR="00D8689F">
        <w:rPr>
          <w:rFonts w:ascii="Arial" w:eastAsia="Calibri" w:hAnsi="Arial" w:cs="Arial"/>
          <w:sz w:val="22"/>
          <w:szCs w:val="22"/>
        </w:rPr>
        <w:t>;</w:t>
      </w:r>
    </w:p>
    <w:p w14:paraId="2CC05E6D" w14:textId="48916B64" w:rsidR="00407216" w:rsidRDefault="00407216" w:rsidP="00876CE5">
      <w:pPr>
        <w:pStyle w:val="Komentarotekstas"/>
        <w:tabs>
          <w:tab w:val="left" w:pos="993"/>
        </w:tabs>
        <w:spacing w:after="0"/>
        <w:ind w:firstLine="567"/>
        <w:jc w:val="both"/>
        <w:rPr>
          <w:rFonts w:ascii="Arial" w:eastAsia="Calibri" w:hAnsi="Arial" w:cs="Arial"/>
          <w:iCs/>
          <w:sz w:val="22"/>
          <w:szCs w:val="22"/>
        </w:rPr>
      </w:pPr>
      <w:r w:rsidRPr="00B808BB">
        <w:rPr>
          <w:rFonts w:ascii="Arial" w:eastAsia="Calibri" w:hAnsi="Arial" w:cs="Arial"/>
          <w:iCs/>
          <w:sz w:val="22"/>
          <w:szCs w:val="22"/>
        </w:rPr>
        <w:t xml:space="preserve">3 </w:t>
      </w:r>
      <w:proofErr w:type="spellStart"/>
      <w:r w:rsidR="00B808BB">
        <w:rPr>
          <w:rFonts w:ascii="Arial" w:eastAsia="Calibri" w:hAnsi="Arial" w:cs="Arial"/>
          <w:iCs/>
          <w:sz w:val="22"/>
          <w:szCs w:val="22"/>
        </w:rPr>
        <w:t>p</w:t>
      </w:r>
      <w:r w:rsidRPr="00B808BB">
        <w:rPr>
          <w:rFonts w:ascii="Arial" w:eastAsia="Calibri" w:hAnsi="Arial" w:cs="Arial"/>
          <w:iCs/>
          <w:sz w:val="22"/>
          <w:szCs w:val="22"/>
        </w:rPr>
        <w:t>.o.d</w:t>
      </w:r>
      <w:proofErr w:type="spellEnd"/>
      <w:r w:rsidRPr="00B808BB">
        <w:rPr>
          <w:rFonts w:ascii="Arial" w:eastAsia="Calibri" w:hAnsi="Arial" w:cs="Arial"/>
          <w:iCs/>
          <w:sz w:val="22"/>
          <w:szCs w:val="22"/>
        </w:rPr>
        <w:t>. –</w:t>
      </w:r>
      <w:r w:rsidR="00B808BB">
        <w:rPr>
          <w:rFonts w:ascii="Arial" w:eastAsia="Calibri" w:hAnsi="Arial" w:cs="Arial"/>
          <w:iCs/>
          <w:sz w:val="22"/>
          <w:szCs w:val="22"/>
        </w:rPr>
        <w:t xml:space="preserve"> </w:t>
      </w:r>
      <w:r w:rsidR="00D8689F" w:rsidRPr="00B808BB">
        <w:rPr>
          <w:rFonts w:ascii="Arial" w:eastAsia="Calibri" w:hAnsi="Arial" w:cs="Arial"/>
          <w:iCs/>
          <w:sz w:val="22"/>
          <w:szCs w:val="22"/>
        </w:rPr>
        <w:t>Vikšrini</w:t>
      </w:r>
      <w:r w:rsidR="00D8689F">
        <w:rPr>
          <w:rFonts w:ascii="Arial" w:eastAsia="Calibri" w:hAnsi="Arial" w:cs="Arial"/>
          <w:iCs/>
          <w:sz w:val="22"/>
          <w:szCs w:val="22"/>
        </w:rPr>
        <w:t>s</w:t>
      </w:r>
      <w:r w:rsidR="00D8689F" w:rsidRPr="00B808BB">
        <w:rPr>
          <w:rFonts w:ascii="Arial" w:eastAsia="Calibri" w:hAnsi="Arial" w:cs="Arial"/>
          <w:iCs/>
          <w:sz w:val="22"/>
          <w:szCs w:val="22"/>
        </w:rPr>
        <w:t xml:space="preserve"> ekskavatori</w:t>
      </w:r>
      <w:r w:rsidR="00D8689F">
        <w:rPr>
          <w:rFonts w:ascii="Arial" w:eastAsia="Calibri" w:hAnsi="Arial" w:cs="Arial"/>
          <w:iCs/>
          <w:sz w:val="22"/>
          <w:szCs w:val="22"/>
        </w:rPr>
        <w:t>us</w:t>
      </w:r>
      <w:r w:rsidR="00D8689F" w:rsidRPr="00B808BB">
        <w:rPr>
          <w:rFonts w:ascii="Arial" w:eastAsia="Calibri" w:hAnsi="Arial" w:cs="Arial"/>
          <w:iCs/>
          <w:sz w:val="22"/>
          <w:szCs w:val="22"/>
        </w:rPr>
        <w:t xml:space="preserve"> </w:t>
      </w:r>
      <w:r w:rsidR="00D8689F" w:rsidRPr="00D8689F">
        <w:rPr>
          <w:rFonts w:ascii="Arial" w:eastAsia="Calibri" w:hAnsi="Arial" w:cs="Arial"/>
          <w:i/>
          <w:iCs/>
          <w:color w:val="88B941"/>
          <w:sz w:val="22"/>
          <w:szCs w:val="22"/>
        </w:rPr>
        <w:t>(sutarties sudarymo metu nurodomas gamintojas, modelis)</w:t>
      </w:r>
      <w:r w:rsidR="00D8689F" w:rsidRPr="00B808BB">
        <w:rPr>
          <w:rFonts w:ascii="Arial" w:eastAsia="Calibri" w:hAnsi="Arial" w:cs="Arial"/>
          <w:sz w:val="22"/>
          <w:szCs w:val="22"/>
        </w:rPr>
        <w:t xml:space="preserve"> </w:t>
      </w:r>
      <w:r w:rsidR="009C457E">
        <w:rPr>
          <w:rFonts w:ascii="Arial" w:eastAsia="Calibri" w:hAnsi="Arial" w:cs="Arial"/>
          <w:sz w:val="22"/>
          <w:szCs w:val="22"/>
        </w:rPr>
        <w:t xml:space="preserve">Kuršėnų RP </w:t>
      </w:r>
      <w:r w:rsidR="00D8689F">
        <w:rPr>
          <w:rFonts w:ascii="Arial" w:eastAsia="Calibri" w:hAnsi="Arial" w:cs="Arial"/>
          <w:sz w:val="22"/>
          <w:szCs w:val="22"/>
        </w:rPr>
        <w:t xml:space="preserve">(toliau – </w:t>
      </w:r>
      <w:r w:rsidR="00D8689F">
        <w:rPr>
          <w:rFonts w:ascii="Arial" w:eastAsia="Calibri" w:hAnsi="Arial" w:cs="Arial"/>
          <w:b/>
          <w:bCs/>
          <w:sz w:val="22"/>
          <w:szCs w:val="22"/>
        </w:rPr>
        <w:t>Prekės</w:t>
      </w:r>
      <w:r w:rsidR="00D8689F">
        <w:rPr>
          <w:rFonts w:ascii="Arial" w:eastAsia="Calibri" w:hAnsi="Arial" w:cs="Arial"/>
          <w:sz w:val="22"/>
          <w:szCs w:val="22"/>
        </w:rPr>
        <w:t xml:space="preserve">) </w:t>
      </w:r>
      <w:r w:rsidR="00C63969">
        <w:rPr>
          <w:rFonts w:ascii="Arial" w:eastAsia="Calibri" w:hAnsi="Arial" w:cs="Arial"/>
          <w:sz w:val="22"/>
          <w:szCs w:val="22"/>
        </w:rPr>
        <w:t>ir</w:t>
      </w:r>
      <w:r w:rsidR="00C63969" w:rsidRPr="00B808BB">
        <w:rPr>
          <w:rFonts w:ascii="Arial" w:eastAsia="Calibri" w:hAnsi="Arial" w:cs="Arial"/>
          <w:sz w:val="22"/>
          <w:szCs w:val="22"/>
        </w:rPr>
        <w:t xml:space="preserve"> j</w:t>
      </w:r>
      <w:r w:rsidR="00C63969">
        <w:rPr>
          <w:rFonts w:ascii="Arial" w:eastAsia="Calibri" w:hAnsi="Arial" w:cs="Arial"/>
          <w:sz w:val="22"/>
          <w:szCs w:val="22"/>
        </w:rPr>
        <w:t>o</w:t>
      </w:r>
      <w:r w:rsidR="00C63969" w:rsidRPr="00B808BB">
        <w:rPr>
          <w:rFonts w:ascii="Arial" w:eastAsia="Calibri" w:hAnsi="Arial" w:cs="Arial"/>
          <w:sz w:val="22"/>
          <w:szCs w:val="22"/>
        </w:rPr>
        <w:t xml:space="preserve"> technini</w:t>
      </w:r>
      <w:r w:rsidR="00C63969">
        <w:rPr>
          <w:rFonts w:ascii="Arial" w:eastAsia="Calibri" w:hAnsi="Arial" w:cs="Arial"/>
          <w:sz w:val="22"/>
          <w:szCs w:val="22"/>
        </w:rPr>
        <w:t>s</w:t>
      </w:r>
      <w:r w:rsidR="00C63969" w:rsidRPr="00B808BB">
        <w:rPr>
          <w:rFonts w:ascii="Arial" w:eastAsia="Calibri" w:hAnsi="Arial" w:cs="Arial"/>
          <w:sz w:val="22"/>
          <w:szCs w:val="22"/>
        </w:rPr>
        <w:t xml:space="preserve"> aptarnavim</w:t>
      </w:r>
      <w:r w:rsidR="00C63969">
        <w:rPr>
          <w:rFonts w:ascii="Arial" w:eastAsia="Calibri" w:hAnsi="Arial" w:cs="Arial"/>
          <w:sz w:val="22"/>
          <w:szCs w:val="22"/>
        </w:rPr>
        <w:t>as</w:t>
      </w:r>
      <w:r w:rsidR="00C63969" w:rsidRPr="00B808BB">
        <w:rPr>
          <w:rFonts w:ascii="Arial" w:eastAsia="Calibri" w:hAnsi="Arial" w:cs="Arial"/>
          <w:sz w:val="22"/>
          <w:szCs w:val="22"/>
        </w:rPr>
        <w:t xml:space="preserve"> </w:t>
      </w:r>
      <w:r w:rsidR="00C63969">
        <w:rPr>
          <w:rFonts w:ascii="Arial" w:eastAsia="Calibri" w:hAnsi="Arial" w:cs="Arial"/>
          <w:sz w:val="22"/>
          <w:szCs w:val="22"/>
        </w:rPr>
        <w:t>bei</w:t>
      </w:r>
      <w:r w:rsidR="00C63969" w:rsidRPr="00B808BB">
        <w:rPr>
          <w:rFonts w:ascii="Arial" w:eastAsia="Calibri" w:hAnsi="Arial" w:cs="Arial"/>
          <w:sz w:val="22"/>
          <w:szCs w:val="22"/>
        </w:rPr>
        <w:t xml:space="preserve"> remonto</w:t>
      </w:r>
      <w:r w:rsidR="00C63969">
        <w:rPr>
          <w:rFonts w:ascii="Arial" w:eastAsia="Calibri" w:hAnsi="Arial" w:cs="Arial"/>
          <w:sz w:val="22"/>
          <w:szCs w:val="22"/>
        </w:rPr>
        <w:t xml:space="preserve"> </w:t>
      </w:r>
      <w:r w:rsidR="00C63969" w:rsidRPr="00B808BB">
        <w:rPr>
          <w:rFonts w:ascii="Arial" w:eastAsia="Calibri" w:hAnsi="Arial" w:cs="Arial"/>
          <w:sz w:val="22"/>
          <w:szCs w:val="22"/>
        </w:rPr>
        <w:t>paslaug</w:t>
      </w:r>
      <w:r w:rsidR="00C63969">
        <w:rPr>
          <w:rFonts w:ascii="Arial" w:eastAsia="Calibri" w:hAnsi="Arial" w:cs="Arial"/>
          <w:sz w:val="22"/>
          <w:szCs w:val="22"/>
        </w:rPr>
        <w:t xml:space="preserve">ų (toliau - </w:t>
      </w:r>
      <w:r w:rsidR="00C63969">
        <w:rPr>
          <w:rFonts w:ascii="Arial" w:eastAsia="Calibri" w:hAnsi="Arial" w:cs="Arial"/>
          <w:b/>
          <w:bCs/>
          <w:sz w:val="22"/>
          <w:szCs w:val="22"/>
        </w:rPr>
        <w:t>Paslaugos</w:t>
      </w:r>
      <w:r w:rsidR="00C63969">
        <w:rPr>
          <w:rFonts w:ascii="Arial" w:eastAsia="Calibri" w:hAnsi="Arial" w:cs="Arial"/>
          <w:sz w:val="22"/>
          <w:szCs w:val="22"/>
        </w:rPr>
        <w:t xml:space="preserve">) pirkimas </w:t>
      </w:r>
      <w:r w:rsidR="00CB4545">
        <w:rPr>
          <w:rFonts w:ascii="Arial" w:eastAsia="Calibri" w:hAnsi="Arial" w:cs="Arial"/>
          <w:sz w:val="22"/>
          <w:szCs w:val="22"/>
        </w:rPr>
        <w:t>–</w:t>
      </w:r>
      <w:r w:rsidR="00C63969">
        <w:rPr>
          <w:rFonts w:ascii="Arial" w:eastAsia="Calibri" w:hAnsi="Arial" w:cs="Arial"/>
          <w:sz w:val="22"/>
          <w:szCs w:val="22"/>
        </w:rPr>
        <w:t xml:space="preserve"> pardavimas</w:t>
      </w:r>
      <w:r w:rsidR="00CB4545">
        <w:rPr>
          <w:rFonts w:ascii="Arial" w:eastAsia="Calibri" w:hAnsi="Arial" w:cs="Arial"/>
          <w:sz w:val="22"/>
          <w:szCs w:val="22"/>
        </w:rPr>
        <w:t xml:space="preserve"> (kiekis – 1 vnt.);</w:t>
      </w:r>
    </w:p>
    <w:p w14:paraId="37D30652" w14:textId="78475727" w:rsidR="00B808BB" w:rsidRDefault="00B808BB" w:rsidP="00876CE5">
      <w:pPr>
        <w:pStyle w:val="Komentarotekstas"/>
        <w:tabs>
          <w:tab w:val="left" w:pos="993"/>
        </w:tabs>
        <w:spacing w:after="0"/>
        <w:ind w:firstLine="567"/>
        <w:jc w:val="both"/>
        <w:rPr>
          <w:rFonts w:ascii="Arial" w:eastAsia="Calibri" w:hAnsi="Arial" w:cs="Arial"/>
          <w:iCs/>
          <w:sz w:val="22"/>
          <w:szCs w:val="22"/>
        </w:rPr>
      </w:pPr>
      <w:r>
        <w:rPr>
          <w:rFonts w:ascii="Arial" w:eastAsia="Calibri" w:hAnsi="Arial" w:cs="Arial"/>
          <w:iCs/>
          <w:sz w:val="22"/>
          <w:szCs w:val="22"/>
        </w:rPr>
        <w:t xml:space="preserve">4 </w:t>
      </w:r>
      <w:proofErr w:type="spellStart"/>
      <w:r>
        <w:rPr>
          <w:rFonts w:ascii="Arial" w:eastAsia="Calibri" w:hAnsi="Arial" w:cs="Arial"/>
          <w:iCs/>
          <w:sz w:val="22"/>
          <w:szCs w:val="22"/>
        </w:rPr>
        <w:t>p.o.d</w:t>
      </w:r>
      <w:proofErr w:type="spellEnd"/>
      <w:r>
        <w:rPr>
          <w:rFonts w:ascii="Arial" w:eastAsia="Calibri" w:hAnsi="Arial" w:cs="Arial"/>
          <w:iCs/>
          <w:sz w:val="22"/>
          <w:szCs w:val="22"/>
        </w:rPr>
        <w:t xml:space="preserve">. - </w:t>
      </w:r>
      <w:r w:rsidR="009C457E" w:rsidRPr="009C457E">
        <w:rPr>
          <w:rFonts w:ascii="Arial" w:eastAsia="Calibri" w:hAnsi="Arial" w:cs="Arial"/>
          <w:iCs/>
          <w:sz w:val="22"/>
          <w:szCs w:val="22"/>
        </w:rPr>
        <w:t>Ratini</w:t>
      </w:r>
      <w:r w:rsidR="009C457E">
        <w:rPr>
          <w:rFonts w:ascii="Arial" w:eastAsia="Calibri" w:hAnsi="Arial" w:cs="Arial"/>
          <w:iCs/>
          <w:sz w:val="22"/>
          <w:szCs w:val="22"/>
        </w:rPr>
        <w:t>s</w:t>
      </w:r>
      <w:r w:rsidR="009C457E" w:rsidRPr="009C457E">
        <w:rPr>
          <w:rFonts w:ascii="Arial" w:eastAsia="Calibri" w:hAnsi="Arial" w:cs="Arial"/>
          <w:iCs/>
          <w:sz w:val="22"/>
          <w:szCs w:val="22"/>
        </w:rPr>
        <w:t xml:space="preserve"> frontalini</w:t>
      </w:r>
      <w:r w:rsidR="009C457E">
        <w:rPr>
          <w:rFonts w:ascii="Arial" w:eastAsia="Calibri" w:hAnsi="Arial" w:cs="Arial"/>
          <w:iCs/>
          <w:sz w:val="22"/>
          <w:szCs w:val="22"/>
        </w:rPr>
        <w:t>s</w:t>
      </w:r>
      <w:r w:rsidR="009C457E" w:rsidRPr="009C457E">
        <w:rPr>
          <w:rFonts w:ascii="Arial" w:eastAsia="Calibri" w:hAnsi="Arial" w:cs="Arial"/>
          <w:iCs/>
          <w:sz w:val="22"/>
          <w:szCs w:val="22"/>
        </w:rPr>
        <w:t xml:space="preserve"> krautuv</w:t>
      </w:r>
      <w:r w:rsidR="009C457E">
        <w:rPr>
          <w:rFonts w:ascii="Arial" w:eastAsia="Calibri" w:hAnsi="Arial" w:cs="Arial"/>
          <w:iCs/>
          <w:sz w:val="22"/>
          <w:szCs w:val="22"/>
        </w:rPr>
        <w:t>as</w:t>
      </w:r>
      <w:r w:rsidR="009C457E" w:rsidRPr="009C457E">
        <w:rPr>
          <w:rFonts w:ascii="Arial" w:eastAsia="Calibri" w:hAnsi="Arial" w:cs="Arial"/>
          <w:iCs/>
          <w:sz w:val="22"/>
          <w:szCs w:val="22"/>
        </w:rPr>
        <w:t xml:space="preserve"> su svėrimo įranga </w:t>
      </w:r>
      <w:r w:rsidR="00D8689F" w:rsidRPr="00D8689F">
        <w:rPr>
          <w:rFonts w:ascii="Arial" w:eastAsia="Calibri" w:hAnsi="Arial" w:cs="Arial"/>
          <w:i/>
          <w:iCs/>
          <w:color w:val="88B941"/>
          <w:sz w:val="22"/>
          <w:szCs w:val="22"/>
        </w:rPr>
        <w:t>(sutarties sudarymo metu nurodomas gamintojas, modelis)</w:t>
      </w:r>
      <w:r w:rsidR="00D8689F" w:rsidRPr="00B808BB">
        <w:rPr>
          <w:rFonts w:ascii="Arial" w:eastAsia="Calibri" w:hAnsi="Arial" w:cs="Arial"/>
          <w:sz w:val="22"/>
          <w:szCs w:val="22"/>
        </w:rPr>
        <w:t xml:space="preserve"> </w:t>
      </w:r>
      <w:r w:rsidR="009C457E">
        <w:rPr>
          <w:rFonts w:ascii="Arial" w:eastAsia="Calibri" w:hAnsi="Arial" w:cs="Arial"/>
          <w:sz w:val="22"/>
          <w:szCs w:val="22"/>
        </w:rPr>
        <w:t>Tauragės RP</w:t>
      </w:r>
      <w:r w:rsidR="00D8689F">
        <w:rPr>
          <w:rFonts w:ascii="Arial" w:eastAsia="Calibri" w:hAnsi="Arial" w:cs="Arial"/>
          <w:sz w:val="22"/>
          <w:szCs w:val="22"/>
        </w:rPr>
        <w:t xml:space="preserve">(toliau – </w:t>
      </w:r>
      <w:r w:rsidR="00D8689F">
        <w:rPr>
          <w:rFonts w:ascii="Arial" w:eastAsia="Calibri" w:hAnsi="Arial" w:cs="Arial"/>
          <w:b/>
          <w:bCs/>
          <w:sz w:val="22"/>
          <w:szCs w:val="22"/>
        </w:rPr>
        <w:t>Prekės</w:t>
      </w:r>
      <w:r w:rsidR="00D8689F">
        <w:rPr>
          <w:rFonts w:ascii="Arial" w:eastAsia="Calibri" w:hAnsi="Arial" w:cs="Arial"/>
          <w:sz w:val="22"/>
          <w:szCs w:val="22"/>
        </w:rPr>
        <w:t xml:space="preserve">) </w:t>
      </w:r>
      <w:r w:rsidR="00C63969">
        <w:rPr>
          <w:rFonts w:ascii="Arial" w:eastAsia="Calibri" w:hAnsi="Arial" w:cs="Arial"/>
          <w:sz w:val="22"/>
          <w:szCs w:val="22"/>
        </w:rPr>
        <w:t>ir</w:t>
      </w:r>
      <w:r w:rsidR="00C63969" w:rsidRPr="00B808BB">
        <w:rPr>
          <w:rFonts w:ascii="Arial" w:eastAsia="Calibri" w:hAnsi="Arial" w:cs="Arial"/>
          <w:sz w:val="22"/>
          <w:szCs w:val="22"/>
        </w:rPr>
        <w:t xml:space="preserve"> j</w:t>
      </w:r>
      <w:r w:rsidR="00C63969">
        <w:rPr>
          <w:rFonts w:ascii="Arial" w:eastAsia="Calibri" w:hAnsi="Arial" w:cs="Arial"/>
          <w:sz w:val="22"/>
          <w:szCs w:val="22"/>
        </w:rPr>
        <w:t>o</w:t>
      </w:r>
      <w:r w:rsidR="00C63969" w:rsidRPr="00B808BB">
        <w:rPr>
          <w:rFonts w:ascii="Arial" w:eastAsia="Calibri" w:hAnsi="Arial" w:cs="Arial"/>
          <w:sz w:val="22"/>
          <w:szCs w:val="22"/>
        </w:rPr>
        <w:t xml:space="preserve"> technini</w:t>
      </w:r>
      <w:r w:rsidR="00C63969">
        <w:rPr>
          <w:rFonts w:ascii="Arial" w:eastAsia="Calibri" w:hAnsi="Arial" w:cs="Arial"/>
          <w:sz w:val="22"/>
          <w:szCs w:val="22"/>
        </w:rPr>
        <w:t>s</w:t>
      </w:r>
      <w:r w:rsidR="00C63969" w:rsidRPr="00B808BB">
        <w:rPr>
          <w:rFonts w:ascii="Arial" w:eastAsia="Calibri" w:hAnsi="Arial" w:cs="Arial"/>
          <w:sz w:val="22"/>
          <w:szCs w:val="22"/>
        </w:rPr>
        <w:t xml:space="preserve"> aptarnavim</w:t>
      </w:r>
      <w:r w:rsidR="00C63969">
        <w:rPr>
          <w:rFonts w:ascii="Arial" w:eastAsia="Calibri" w:hAnsi="Arial" w:cs="Arial"/>
          <w:sz w:val="22"/>
          <w:szCs w:val="22"/>
        </w:rPr>
        <w:t>as</w:t>
      </w:r>
      <w:r w:rsidR="00C63969" w:rsidRPr="00B808BB">
        <w:rPr>
          <w:rFonts w:ascii="Arial" w:eastAsia="Calibri" w:hAnsi="Arial" w:cs="Arial"/>
          <w:sz w:val="22"/>
          <w:szCs w:val="22"/>
        </w:rPr>
        <w:t xml:space="preserve"> </w:t>
      </w:r>
      <w:r w:rsidR="00C63969">
        <w:rPr>
          <w:rFonts w:ascii="Arial" w:eastAsia="Calibri" w:hAnsi="Arial" w:cs="Arial"/>
          <w:sz w:val="22"/>
          <w:szCs w:val="22"/>
        </w:rPr>
        <w:t>bei</w:t>
      </w:r>
      <w:r w:rsidR="00C63969" w:rsidRPr="00B808BB">
        <w:rPr>
          <w:rFonts w:ascii="Arial" w:eastAsia="Calibri" w:hAnsi="Arial" w:cs="Arial"/>
          <w:sz w:val="22"/>
          <w:szCs w:val="22"/>
        </w:rPr>
        <w:t xml:space="preserve"> remonto</w:t>
      </w:r>
      <w:r w:rsidR="00C63969">
        <w:rPr>
          <w:rFonts w:ascii="Arial" w:eastAsia="Calibri" w:hAnsi="Arial" w:cs="Arial"/>
          <w:sz w:val="22"/>
          <w:szCs w:val="22"/>
        </w:rPr>
        <w:t xml:space="preserve"> </w:t>
      </w:r>
      <w:r w:rsidR="00C63969" w:rsidRPr="00B808BB">
        <w:rPr>
          <w:rFonts w:ascii="Arial" w:eastAsia="Calibri" w:hAnsi="Arial" w:cs="Arial"/>
          <w:sz w:val="22"/>
          <w:szCs w:val="22"/>
        </w:rPr>
        <w:t>paslaug</w:t>
      </w:r>
      <w:r w:rsidR="00C63969">
        <w:rPr>
          <w:rFonts w:ascii="Arial" w:eastAsia="Calibri" w:hAnsi="Arial" w:cs="Arial"/>
          <w:sz w:val="22"/>
          <w:szCs w:val="22"/>
        </w:rPr>
        <w:t xml:space="preserve">ų (toliau - </w:t>
      </w:r>
      <w:r w:rsidR="00C63969">
        <w:rPr>
          <w:rFonts w:ascii="Arial" w:eastAsia="Calibri" w:hAnsi="Arial" w:cs="Arial"/>
          <w:b/>
          <w:bCs/>
          <w:sz w:val="22"/>
          <w:szCs w:val="22"/>
        </w:rPr>
        <w:t>Paslaugos</w:t>
      </w:r>
      <w:r w:rsidR="00C63969">
        <w:rPr>
          <w:rFonts w:ascii="Arial" w:eastAsia="Calibri" w:hAnsi="Arial" w:cs="Arial"/>
          <w:sz w:val="22"/>
          <w:szCs w:val="22"/>
        </w:rPr>
        <w:t xml:space="preserve">) pirkimas </w:t>
      </w:r>
      <w:r w:rsidR="00CB4545">
        <w:rPr>
          <w:rFonts w:ascii="Arial" w:eastAsia="Calibri" w:hAnsi="Arial" w:cs="Arial"/>
          <w:sz w:val="22"/>
          <w:szCs w:val="22"/>
        </w:rPr>
        <w:t>–</w:t>
      </w:r>
      <w:r w:rsidR="00C63969">
        <w:rPr>
          <w:rFonts w:ascii="Arial" w:eastAsia="Calibri" w:hAnsi="Arial" w:cs="Arial"/>
          <w:sz w:val="22"/>
          <w:szCs w:val="22"/>
        </w:rPr>
        <w:t xml:space="preserve"> pardavimas</w:t>
      </w:r>
      <w:r w:rsidR="00CB4545">
        <w:rPr>
          <w:rFonts w:ascii="Arial" w:eastAsia="Calibri" w:hAnsi="Arial" w:cs="Arial"/>
          <w:sz w:val="22"/>
          <w:szCs w:val="22"/>
        </w:rPr>
        <w:t xml:space="preserve"> (kiekis – 1 vnt.)</w:t>
      </w:r>
      <w:r w:rsidR="009C457E">
        <w:rPr>
          <w:rFonts w:ascii="Arial" w:eastAsia="Calibri" w:hAnsi="Arial" w:cs="Arial"/>
          <w:sz w:val="22"/>
          <w:szCs w:val="22"/>
        </w:rPr>
        <w:t>.</w:t>
      </w:r>
    </w:p>
    <w:p w14:paraId="6AF33823" w14:textId="6C4D98AE" w:rsidR="00407216" w:rsidRPr="001836C6" w:rsidRDefault="00D8689F" w:rsidP="00876CE5">
      <w:pPr>
        <w:pStyle w:val="Komentarotekstas"/>
        <w:tabs>
          <w:tab w:val="left" w:pos="993"/>
        </w:tabs>
        <w:spacing w:after="0"/>
        <w:ind w:firstLine="567"/>
        <w:jc w:val="both"/>
        <w:rPr>
          <w:rFonts w:ascii="Arial" w:eastAsia="Calibri" w:hAnsi="Arial" w:cs="Arial"/>
          <w:i/>
          <w:color w:val="4EA72E" w:themeColor="accent6"/>
          <w:sz w:val="22"/>
          <w:szCs w:val="22"/>
        </w:rPr>
      </w:pPr>
      <w:r>
        <w:rPr>
          <w:rFonts w:ascii="Arial" w:eastAsia="Calibri" w:hAnsi="Arial" w:cs="Arial"/>
          <w:sz w:val="22"/>
          <w:szCs w:val="22"/>
        </w:rPr>
        <w:t xml:space="preserve">Paslaugų teikimo ir </w:t>
      </w:r>
      <w:r w:rsidR="00407216" w:rsidRPr="00BC4EF2">
        <w:rPr>
          <w:rFonts w:ascii="Arial" w:eastAsia="Calibri" w:hAnsi="Arial" w:cs="Arial"/>
          <w:sz w:val="22"/>
          <w:szCs w:val="22"/>
        </w:rPr>
        <w:t>Prekių</w:t>
      </w:r>
      <w:r w:rsidR="00407216">
        <w:rPr>
          <w:rFonts w:ascii="Arial" w:eastAsia="Calibri" w:hAnsi="Arial" w:cs="Arial"/>
          <w:sz w:val="22"/>
          <w:szCs w:val="22"/>
        </w:rPr>
        <w:t xml:space="preserve"> </w:t>
      </w:r>
      <w:r w:rsidR="00407216" w:rsidRPr="00BC4EF2">
        <w:rPr>
          <w:rFonts w:ascii="Arial" w:eastAsia="Calibri" w:hAnsi="Arial" w:cs="Arial"/>
          <w:sz w:val="22"/>
          <w:szCs w:val="22"/>
        </w:rPr>
        <w:t>techniniai reikalavimai</w:t>
      </w:r>
      <w:r w:rsidR="00407216">
        <w:rPr>
          <w:rFonts w:ascii="Arial" w:eastAsia="Calibri" w:hAnsi="Arial" w:cs="Arial"/>
          <w:sz w:val="22"/>
          <w:szCs w:val="22"/>
        </w:rPr>
        <w:t xml:space="preserve"> / apimtis</w:t>
      </w:r>
      <w:r>
        <w:rPr>
          <w:rFonts w:ascii="Arial" w:eastAsia="Calibri" w:hAnsi="Arial" w:cs="Arial"/>
          <w:sz w:val="22"/>
          <w:szCs w:val="22"/>
        </w:rPr>
        <w:t xml:space="preserve"> </w:t>
      </w:r>
      <w:r w:rsidR="00407216" w:rsidRPr="00BC4EF2">
        <w:rPr>
          <w:rFonts w:ascii="Arial" w:eastAsia="Calibri" w:hAnsi="Arial" w:cs="Arial"/>
          <w:sz w:val="22"/>
          <w:szCs w:val="22"/>
        </w:rPr>
        <w:t>nurodyt</w:t>
      </w:r>
      <w:r>
        <w:rPr>
          <w:rFonts w:ascii="Arial" w:eastAsia="Calibri" w:hAnsi="Arial" w:cs="Arial"/>
          <w:sz w:val="22"/>
          <w:szCs w:val="22"/>
        </w:rPr>
        <w:t>i</w:t>
      </w:r>
      <w:r w:rsidR="00407216" w:rsidRPr="00BC4EF2">
        <w:rPr>
          <w:rFonts w:ascii="Arial" w:eastAsia="Calibri" w:hAnsi="Arial" w:cs="Arial"/>
          <w:sz w:val="22"/>
          <w:szCs w:val="22"/>
        </w:rPr>
        <w:t xml:space="preserve"> </w:t>
      </w:r>
      <w:r w:rsidR="00407216">
        <w:rPr>
          <w:rFonts w:ascii="Arial" w:eastAsia="Calibri" w:hAnsi="Arial" w:cs="Arial"/>
          <w:sz w:val="22"/>
          <w:szCs w:val="22"/>
        </w:rPr>
        <w:t xml:space="preserve">Sutarties </w:t>
      </w:r>
      <w:r w:rsidR="00407216" w:rsidRPr="00BC4EF2">
        <w:rPr>
          <w:rFonts w:ascii="Arial" w:eastAsia="Calibri" w:hAnsi="Arial" w:cs="Arial"/>
          <w:sz w:val="22"/>
          <w:szCs w:val="22"/>
        </w:rPr>
        <w:t>Specialiųjų sąlygų 1 priede</w:t>
      </w:r>
      <w:r w:rsidR="00B808BB">
        <w:rPr>
          <w:rFonts w:ascii="Arial" w:eastAsia="Calibri" w:hAnsi="Arial" w:cs="Arial"/>
          <w:sz w:val="22"/>
          <w:szCs w:val="22"/>
        </w:rPr>
        <w:t xml:space="preserve"> „Techninė specifikacija“ (toliau – </w:t>
      </w:r>
      <w:r w:rsidR="00B808BB" w:rsidRPr="00D8689F">
        <w:rPr>
          <w:rFonts w:ascii="Arial" w:eastAsia="Calibri" w:hAnsi="Arial" w:cs="Arial"/>
          <w:b/>
          <w:bCs/>
          <w:sz w:val="22"/>
          <w:szCs w:val="22"/>
        </w:rPr>
        <w:t>1 priedas</w:t>
      </w:r>
      <w:r w:rsidR="00B808BB">
        <w:rPr>
          <w:rFonts w:ascii="Arial" w:eastAsia="Calibri" w:hAnsi="Arial" w:cs="Arial"/>
          <w:sz w:val="22"/>
          <w:szCs w:val="22"/>
        </w:rPr>
        <w:t xml:space="preserve">). </w:t>
      </w:r>
      <w:r w:rsidR="00407216" w:rsidRPr="00BC4EF2">
        <w:rPr>
          <w:rFonts w:ascii="Arial" w:eastAsia="Calibri" w:hAnsi="Arial" w:cs="Arial"/>
          <w:sz w:val="22"/>
          <w:szCs w:val="22"/>
        </w:rPr>
        <w:t xml:space="preserve"> </w:t>
      </w:r>
    </w:p>
    <w:p w14:paraId="7EC0B933" w14:textId="237C56BC" w:rsidR="00D8689F" w:rsidRDefault="00407216" w:rsidP="00876CE5">
      <w:pPr>
        <w:pStyle w:val="Sraopastraipa"/>
        <w:tabs>
          <w:tab w:val="left" w:pos="567"/>
        </w:tabs>
        <w:spacing w:after="0" w:line="240" w:lineRule="auto"/>
        <w:ind w:left="0" w:firstLine="567"/>
        <w:jc w:val="both"/>
        <w:rPr>
          <w:rStyle w:val="Laukeliai"/>
          <w:rFonts w:eastAsia="Times New Roman" w:cs="Arial"/>
          <w:sz w:val="22"/>
        </w:rPr>
      </w:pPr>
      <w:r w:rsidRPr="00B808BB">
        <w:rPr>
          <w:rStyle w:val="Laukeliai"/>
          <w:rFonts w:eastAsia="Times New Roman" w:cs="Arial"/>
          <w:sz w:val="22"/>
        </w:rPr>
        <w:t xml:space="preserve">1.2. </w:t>
      </w:r>
      <w:r w:rsidR="00D8689F">
        <w:rPr>
          <w:rStyle w:val="Laukeliai"/>
          <w:rFonts w:eastAsia="Times New Roman" w:cs="Arial"/>
          <w:sz w:val="22"/>
        </w:rPr>
        <w:t>Prekių pristatymo adresai nurodyti 1 priedo 3.</w:t>
      </w:r>
      <w:r w:rsidR="009C457E">
        <w:rPr>
          <w:rStyle w:val="Laukeliai"/>
          <w:rFonts w:eastAsia="Times New Roman" w:cs="Arial"/>
          <w:sz w:val="22"/>
        </w:rPr>
        <w:t>10</w:t>
      </w:r>
      <w:r w:rsidR="00D8689F">
        <w:rPr>
          <w:rStyle w:val="Laukeliai"/>
          <w:rFonts w:eastAsia="Times New Roman" w:cs="Arial"/>
          <w:sz w:val="22"/>
        </w:rPr>
        <w:t xml:space="preserve"> papunktyje. Vykdytoja</w:t>
      </w:r>
      <w:r w:rsidR="00C57B76">
        <w:rPr>
          <w:rStyle w:val="Laukeliai"/>
          <w:rFonts w:eastAsia="Times New Roman" w:cs="Arial"/>
          <w:sz w:val="22"/>
        </w:rPr>
        <w:t>s</w:t>
      </w:r>
      <w:r w:rsidR="00D8689F">
        <w:rPr>
          <w:rStyle w:val="Laukeliai"/>
          <w:rFonts w:eastAsia="Times New Roman" w:cs="Arial"/>
          <w:sz w:val="22"/>
        </w:rPr>
        <w:t xml:space="preserve"> turi pristatyti Prekes įspėjęs Sutarties Specialiųjų sąlygų 1.4 punkte nurodytą Užsakovo kontaktinį asmenį prieš 10 (dešimt) kalendorinių dienų elektroniniu paštu, Užsakovo įgaliotam asmeniui patvirtinant pristatymą elektroniniu paštu. </w:t>
      </w:r>
    </w:p>
    <w:p w14:paraId="75FA96A2" w14:textId="77777777" w:rsidR="00407216" w:rsidRPr="00B808BB" w:rsidRDefault="00407216" w:rsidP="00876CE5">
      <w:pPr>
        <w:widowControl w:val="0"/>
        <w:tabs>
          <w:tab w:val="left" w:pos="1134"/>
        </w:tabs>
        <w:spacing w:after="0" w:line="240" w:lineRule="auto"/>
        <w:ind w:firstLine="567"/>
        <w:jc w:val="both"/>
        <w:outlineLvl w:val="1"/>
        <w:rPr>
          <w:rStyle w:val="Laukeliai"/>
          <w:rFonts w:eastAsia="Times New Roman" w:cs="Arial"/>
          <w:sz w:val="22"/>
        </w:rPr>
      </w:pPr>
      <w:r w:rsidRPr="00B808BB">
        <w:rPr>
          <w:rStyle w:val="Laukeliai"/>
          <w:rFonts w:eastAsia="Times New Roman" w:cs="Arial"/>
          <w:sz w:val="22"/>
        </w:rPr>
        <w:t xml:space="preserve">1.3. Prekes / Paslaugas priimti </w:t>
      </w:r>
      <w:r w:rsidRPr="00B808BB">
        <w:rPr>
          <w:rFonts w:ascii="Arial" w:hAnsi="Arial" w:cs="Arial"/>
        </w:rPr>
        <w:t xml:space="preserve">ir pasirašyti Prekių/Paslaugų perdavimo – priėmimo  aktą </w:t>
      </w:r>
      <w:r w:rsidRPr="00B808BB">
        <w:rPr>
          <w:rStyle w:val="Laukeliai"/>
          <w:rFonts w:eastAsia="Times New Roman" w:cs="Arial"/>
          <w:sz w:val="22"/>
        </w:rPr>
        <w:t xml:space="preserve">įgalioto Užsakovo atsakingo asmens kontaktiniai duomenys: </w:t>
      </w:r>
      <w:bookmarkStart w:id="3" w:name="_Hlk65841375"/>
      <w:r w:rsidRPr="00B808BB">
        <w:rPr>
          <w:rStyle w:val="Laukeliai"/>
          <w:rFonts w:eastAsia="Times New Roman" w:cs="Arial"/>
          <w:sz w:val="22"/>
        </w:rPr>
        <w:t xml:space="preserve">____________________ </w:t>
      </w:r>
      <w:r w:rsidRPr="005D31FF">
        <w:rPr>
          <w:rFonts w:ascii="Arial" w:eastAsia="Calibri" w:hAnsi="Arial" w:cs="Arial"/>
          <w:i/>
          <w:iCs/>
          <w:color w:val="88B941"/>
        </w:rPr>
        <w:t>(gali būti nurodyti keli įgalioti asmenys; visais atvejais įvertinti, ar nurodomo asmens pareigybė įtraukta į Užsakovo direktoriaus įsakymu patvirtintą Valstybės įmonės Valstybinių miškų urėdijos darbuotojų, turinčių teisę surašyti ir pasirašyti apskaitos dokumentus, pareigybių sąrašą ir jam suteikta teisė pasirašyti Prekių/Paslaugų perdavimo – priėmimo aktą).</w:t>
      </w:r>
      <w:bookmarkEnd w:id="3"/>
      <w:r w:rsidRPr="005D31FF">
        <w:rPr>
          <w:rFonts w:ascii="Arial" w:eastAsia="Calibri" w:hAnsi="Arial" w:cs="Arial"/>
          <w:i/>
          <w:iCs/>
          <w:color w:val="88B941"/>
        </w:rPr>
        <w:t xml:space="preserve"> </w:t>
      </w:r>
      <w:r w:rsidRPr="00B808BB">
        <w:rPr>
          <w:rStyle w:val="Laukeliai"/>
          <w:rFonts w:eastAsia="Times New Roman" w:cs="Arial"/>
          <w:sz w:val="22"/>
        </w:rPr>
        <w:t>Apie įgalioto asmens pasikeitimą Užsakovas informuoja Vykdytoją šios Sutarties Specialiųjų sąlygų 1.4 punkte ar Sutarties Specialiųjų sąlygų 10 skyriuje nurodytu Vykdytojo el. paštu ir atskiras Sutarties pakeitimas ar atskiras įgaliojimų įforminimas dėl šios priežasties nėra atliekamas.</w:t>
      </w:r>
    </w:p>
    <w:p w14:paraId="0CFA97E7" w14:textId="5D9765A0" w:rsidR="00407216" w:rsidRPr="00876CE5" w:rsidRDefault="00407216" w:rsidP="00876CE5">
      <w:pPr>
        <w:widowControl w:val="0"/>
        <w:tabs>
          <w:tab w:val="left" w:pos="1134"/>
        </w:tabs>
        <w:spacing w:after="0" w:line="240" w:lineRule="auto"/>
        <w:ind w:firstLine="567"/>
        <w:jc w:val="both"/>
        <w:outlineLvl w:val="1"/>
        <w:rPr>
          <w:rFonts w:ascii="Arial" w:eastAsia="Times New Roman" w:hAnsi="Arial" w:cs="Arial"/>
        </w:rPr>
      </w:pPr>
      <w:r w:rsidRPr="00936350">
        <w:rPr>
          <w:rFonts w:ascii="Arial" w:hAnsi="Arial" w:cs="Arial"/>
        </w:rPr>
        <w:t xml:space="preserve">1.4. </w:t>
      </w:r>
      <w:r w:rsidRPr="00B808BB">
        <w:rPr>
          <w:rFonts w:ascii="Arial" w:hAnsi="Arial" w:cs="Arial"/>
        </w:rPr>
        <w:t>Už Sutarties vykdymą Vykdytojas skiria atsakingą(-</w:t>
      </w:r>
      <w:proofErr w:type="spellStart"/>
      <w:r w:rsidRPr="00B808BB">
        <w:rPr>
          <w:rFonts w:ascii="Arial" w:hAnsi="Arial" w:cs="Arial"/>
        </w:rPr>
        <w:t>us</w:t>
      </w:r>
      <w:proofErr w:type="spellEnd"/>
      <w:r w:rsidRPr="00B808BB">
        <w:rPr>
          <w:rFonts w:ascii="Arial" w:hAnsi="Arial" w:cs="Arial"/>
        </w:rPr>
        <w:t>) asmenį(-</w:t>
      </w:r>
      <w:proofErr w:type="spellStart"/>
      <w:r w:rsidRPr="00B808BB">
        <w:rPr>
          <w:rFonts w:ascii="Arial" w:hAnsi="Arial" w:cs="Arial"/>
        </w:rPr>
        <w:t>is</w:t>
      </w:r>
      <w:proofErr w:type="spellEnd"/>
      <w:r w:rsidRPr="00B808BB">
        <w:rPr>
          <w:rFonts w:ascii="Arial" w:hAnsi="Arial" w:cs="Arial"/>
        </w:rPr>
        <w:t xml:space="preserve">): </w:t>
      </w:r>
      <w:r w:rsidRPr="005D31FF">
        <w:rPr>
          <w:rFonts w:ascii="Arial" w:eastAsia="Calibri" w:hAnsi="Arial" w:cs="Arial"/>
        </w:rPr>
        <w:t>____________________</w:t>
      </w:r>
      <w:r w:rsidR="005D31FF">
        <w:rPr>
          <w:rFonts w:eastAsia="Calibri"/>
          <w:color w:val="88B941"/>
        </w:rPr>
        <w:t xml:space="preserve"> </w:t>
      </w:r>
      <w:r w:rsidRPr="005D31FF">
        <w:rPr>
          <w:rFonts w:eastAsia="Calibri"/>
          <w:color w:val="88B941"/>
        </w:rPr>
        <w:t>(gali būti nurodyti keli atsakingi asmenys, nurodomas tel. Nr., el. paštas)</w:t>
      </w:r>
      <w:r w:rsidRPr="00B808BB">
        <w:rPr>
          <w:rFonts w:ascii="Arial" w:hAnsi="Arial" w:cs="Arial"/>
          <w:color w:val="3A7C22" w:themeColor="accent6" w:themeShade="BF"/>
        </w:rPr>
        <w:t xml:space="preserve">. </w:t>
      </w:r>
      <w:r w:rsidRPr="00B808BB">
        <w:rPr>
          <w:rStyle w:val="Laukeliai"/>
          <w:rFonts w:eastAsia="Times New Roman" w:cs="Arial"/>
          <w:sz w:val="22"/>
        </w:rPr>
        <w:lastRenderedPageBreak/>
        <w:t>Apie atsakingo(-ų) asmens(-ų) pasikeitimą Vykdytojas informuoja Užsakovą šios Sutarties Specialiųjų sąlygų 1.3 punkte ar Sutarties Specialiųjų sąlygų 10 skyriuje nurodytu Užsakovo el. paštu ir atskiras Sutarties pakeitimas ar atskiras įgaliojimų įforminimas dėl šios priežasties nėra atliekamas.</w:t>
      </w:r>
    </w:p>
    <w:p w14:paraId="04A22D39" w14:textId="77777777" w:rsidR="00407216" w:rsidRPr="00326E7C" w:rsidRDefault="00407216" w:rsidP="00876CE5">
      <w:pPr>
        <w:numPr>
          <w:ilvl w:val="0"/>
          <w:numId w:val="1"/>
        </w:numPr>
        <w:spacing w:before="240" w:after="120" w:line="240" w:lineRule="auto"/>
        <w:ind w:firstLine="360"/>
        <w:jc w:val="center"/>
        <w:rPr>
          <w:rFonts w:ascii="Arial" w:hAnsi="Arial" w:cs="Arial"/>
          <w:b/>
        </w:rPr>
      </w:pPr>
      <w:r w:rsidRPr="00326E7C">
        <w:rPr>
          <w:rFonts w:ascii="Arial" w:hAnsi="Arial" w:cs="Arial"/>
          <w:b/>
        </w:rPr>
        <w:t>SUTARTIES KAINA IR / ARBA KAINODAROS TAISYKLĖS IR MOKĖJIMO SĄLYGOS</w:t>
      </w:r>
    </w:p>
    <w:p w14:paraId="2CFE5C03" w14:textId="66BEF707" w:rsidR="005D31FF" w:rsidRPr="005D31FF" w:rsidRDefault="005D31FF" w:rsidP="00876CE5">
      <w:pPr>
        <w:pStyle w:val="Sraopastraipa"/>
        <w:numPr>
          <w:ilvl w:val="1"/>
          <w:numId w:val="1"/>
        </w:numPr>
        <w:tabs>
          <w:tab w:val="left" w:pos="993"/>
        </w:tabs>
        <w:spacing w:after="0" w:line="240" w:lineRule="auto"/>
        <w:jc w:val="both"/>
        <w:rPr>
          <w:rFonts w:ascii="Arial" w:eastAsia="Calibri" w:hAnsi="Arial" w:cs="Arial"/>
        </w:rPr>
      </w:pPr>
      <w:r w:rsidRPr="005D31FF">
        <w:rPr>
          <w:rFonts w:ascii="Arial" w:eastAsia="Calibri" w:hAnsi="Arial" w:cs="Arial"/>
        </w:rPr>
        <w:t>Sutarčiai taikoma mišri kainodara:</w:t>
      </w:r>
    </w:p>
    <w:p w14:paraId="3D4A4ED4" w14:textId="07D10815" w:rsidR="005D31FF" w:rsidRPr="005D31FF" w:rsidRDefault="005D31FF" w:rsidP="00876CE5">
      <w:pPr>
        <w:pStyle w:val="Sraopastraipa"/>
        <w:numPr>
          <w:ilvl w:val="2"/>
          <w:numId w:val="1"/>
        </w:numPr>
        <w:tabs>
          <w:tab w:val="left" w:pos="1276"/>
        </w:tabs>
        <w:spacing w:after="0" w:line="240" w:lineRule="auto"/>
        <w:ind w:left="0" w:firstLine="567"/>
        <w:jc w:val="both"/>
        <w:rPr>
          <w:rFonts w:ascii="Arial" w:eastAsia="Calibri" w:hAnsi="Arial" w:cs="Arial"/>
        </w:rPr>
      </w:pPr>
      <w:r w:rsidRPr="005D31FF">
        <w:rPr>
          <w:rFonts w:ascii="Arial" w:eastAsia="Calibri" w:hAnsi="Arial" w:cs="Arial"/>
        </w:rPr>
        <w:t>Fiksuotos kainos kainodara (taikoma Prekių įsigijimui);</w:t>
      </w:r>
    </w:p>
    <w:p w14:paraId="35A5F649" w14:textId="6A7E920B" w:rsidR="005D31FF" w:rsidRDefault="005D31FF" w:rsidP="00876CE5">
      <w:pPr>
        <w:pStyle w:val="Sraopastraipa"/>
        <w:numPr>
          <w:ilvl w:val="2"/>
          <w:numId w:val="1"/>
        </w:numPr>
        <w:tabs>
          <w:tab w:val="left" w:pos="1276"/>
        </w:tabs>
        <w:spacing w:after="0" w:line="240" w:lineRule="auto"/>
        <w:ind w:left="0" w:firstLine="567"/>
        <w:jc w:val="both"/>
        <w:rPr>
          <w:rFonts w:ascii="Arial" w:eastAsia="Calibri" w:hAnsi="Arial" w:cs="Arial"/>
        </w:rPr>
      </w:pPr>
      <w:r w:rsidRPr="005D31FF">
        <w:rPr>
          <w:rFonts w:ascii="Arial" w:eastAsia="Calibri" w:hAnsi="Arial" w:cs="Arial"/>
        </w:rPr>
        <w:t>Fiksuoto įkainio kainodara (taikoma Paslaugų įsigijimui)</w:t>
      </w:r>
      <w:r w:rsidR="0025243D">
        <w:rPr>
          <w:rFonts w:ascii="Arial" w:eastAsia="Calibri" w:hAnsi="Arial" w:cs="Arial"/>
        </w:rPr>
        <w:t>.</w:t>
      </w:r>
    </w:p>
    <w:p w14:paraId="7CC8E4B0" w14:textId="3EA13883" w:rsidR="00F10A92" w:rsidRPr="00F10A92" w:rsidRDefault="00F10A92" w:rsidP="00876CE5">
      <w:pPr>
        <w:pStyle w:val="Sraopastraipa"/>
        <w:numPr>
          <w:ilvl w:val="2"/>
          <w:numId w:val="1"/>
        </w:numPr>
        <w:tabs>
          <w:tab w:val="left" w:pos="1276"/>
        </w:tabs>
        <w:spacing w:after="0" w:line="240" w:lineRule="auto"/>
        <w:ind w:left="0" w:firstLine="567"/>
        <w:jc w:val="both"/>
        <w:rPr>
          <w:rFonts w:ascii="Arial" w:eastAsia="Calibri" w:hAnsi="Arial" w:cs="Arial"/>
        </w:rPr>
      </w:pPr>
      <w:r w:rsidRPr="00F10A92">
        <w:rPr>
          <w:rFonts w:ascii="Arial" w:eastAsia="Calibri" w:hAnsi="Arial" w:cs="Arial"/>
        </w:rPr>
        <w:t>Sutarties vykdymo išlaidų atlyginimo kainodara (taikoma Prekių remontui reikalingų detalių, medžiagų</w:t>
      </w:r>
      <w:r>
        <w:rPr>
          <w:rFonts w:ascii="Arial" w:eastAsia="Calibri" w:hAnsi="Arial" w:cs="Arial"/>
        </w:rPr>
        <w:t xml:space="preserve"> (toliau - </w:t>
      </w:r>
      <w:r w:rsidR="00DA601F">
        <w:rPr>
          <w:rFonts w:ascii="Arial" w:eastAsia="Calibri" w:hAnsi="Arial" w:cs="Arial"/>
        </w:rPr>
        <w:t>D</w:t>
      </w:r>
      <w:r>
        <w:rPr>
          <w:rFonts w:ascii="Arial" w:eastAsia="Calibri" w:hAnsi="Arial" w:cs="Arial"/>
        </w:rPr>
        <w:t>etalės)</w:t>
      </w:r>
      <w:r w:rsidRPr="00F10A92">
        <w:rPr>
          <w:rFonts w:ascii="Arial" w:eastAsia="Calibri" w:hAnsi="Arial" w:cs="Arial"/>
        </w:rPr>
        <w:t xml:space="preserve"> įsigijimui).</w:t>
      </w:r>
    </w:p>
    <w:p w14:paraId="3F43DC3F" w14:textId="43CB2C9D" w:rsidR="00937652" w:rsidRDefault="00937652" w:rsidP="00177F2B">
      <w:pPr>
        <w:pStyle w:val="Sraopastraipa"/>
        <w:numPr>
          <w:ilvl w:val="1"/>
          <w:numId w:val="1"/>
        </w:numPr>
        <w:tabs>
          <w:tab w:val="left" w:pos="993"/>
        </w:tabs>
        <w:spacing w:after="0" w:line="240" w:lineRule="auto"/>
        <w:ind w:left="0" w:firstLine="567"/>
        <w:jc w:val="both"/>
        <w:rPr>
          <w:rFonts w:ascii="Arial" w:eastAsia="Calibri" w:hAnsi="Arial" w:cs="Arial"/>
        </w:rPr>
      </w:pPr>
      <w:r w:rsidRPr="00937652">
        <w:rPr>
          <w:rFonts w:ascii="Arial" w:eastAsia="Calibri" w:hAnsi="Arial" w:cs="Arial"/>
          <w:b/>
          <w:bCs/>
        </w:rPr>
        <w:t>Sutarties bendrą kainą Eur be PVM</w:t>
      </w:r>
      <w:r w:rsidRPr="00937652">
        <w:rPr>
          <w:rFonts w:ascii="Arial" w:eastAsia="Calibri" w:hAnsi="Arial" w:cs="Arial"/>
        </w:rPr>
        <w:t xml:space="preserve"> sudaro atitinkamos </w:t>
      </w:r>
      <w:proofErr w:type="spellStart"/>
      <w:r w:rsidRPr="00937652">
        <w:rPr>
          <w:rFonts w:ascii="Arial" w:eastAsia="Calibri" w:hAnsi="Arial" w:cs="Arial"/>
        </w:rPr>
        <w:t>p.o.d</w:t>
      </w:r>
      <w:proofErr w:type="spellEnd"/>
      <w:r w:rsidRPr="00937652">
        <w:rPr>
          <w:rFonts w:ascii="Arial" w:eastAsia="Calibri" w:hAnsi="Arial" w:cs="Arial"/>
        </w:rPr>
        <w:t xml:space="preserve">. Prekių kaina Eur be PVM, Sutarties Specialiųjų sąlygų 2.3 punkte nurodyta atitinkamos </w:t>
      </w:r>
      <w:proofErr w:type="spellStart"/>
      <w:r w:rsidRPr="00937652">
        <w:rPr>
          <w:rFonts w:ascii="Arial" w:eastAsia="Calibri" w:hAnsi="Arial" w:cs="Arial"/>
        </w:rPr>
        <w:t>p.o.d</w:t>
      </w:r>
      <w:proofErr w:type="spellEnd"/>
      <w:r w:rsidRPr="00937652">
        <w:rPr>
          <w:rFonts w:ascii="Arial" w:eastAsia="Calibri" w:hAnsi="Arial" w:cs="Arial"/>
        </w:rPr>
        <w:t>. maksimali kaina paslaugų įsigijimui Eur be PVM ir 2.</w:t>
      </w:r>
      <w:r w:rsidR="00783B65">
        <w:rPr>
          <w:rFonts w:ascii="Arial" w:eastAsia="Calibri" w:hAnsi="Arial" w:cs="Arial"/>
        </w:rPr>
        <w:t>5</w:t>
      </w:r>
      <w:r w:rsidRPr="00937652">
        <w:rPr>
          <w:rFonts w:ascii="Arial" w:eastAsia="Calibri" w:hAnsi="Arial" w:cs="Arial"/>
        </w:rPr>
        <w:t xml:space="preserve"> punkte nurodyta atitinkamos </w:t>
      </w:r>
      <w:proofErr w:type="spellStart"/>
      <w:r w:rsidRPr="00937652">
        <w:rPr>
          <w:rFonts w:ascii="Arial" w:eastAsia="Calibri" w:hAnsi="Arial" w:cs="Arial"/>
        </w:rPr>
        <w:t>p.o.d</w:t>
      </w:r>
      <w:proofErr w:type="spellEnd"/>
      <w:r w:rsidRPr="00937652">
        <w:rPr>
          <w:rFonts w:ascii="Arial" w:eastAsia="Calibri" w:hAnsi="Arial" w:cs="Arial"/>
        </w:rPr>
        <w:t xml:space="preserve">. maksimali kaina </w:t>
      </w:r>
      <w:r w:rsidR="00DA601F">
        <w:rPr>
          <w:rFonts w:ascii="Arial" w:eastAsia="Calibri" w:hAnsi="Arial" w:cs="Arial"/>
        </w:rPr>
        <w:t>D</w:t>
      </w:r>
      <w:r w:rsidRPr="00937652">
        <w:rPr>
          <w:rFonts w:ascii="Arial" w:eastAsia="Calibri" w:hAnsi="Arial" w:cs="Arial"/>
        </w:rPr>
        <w:t>etalių įsigijimui</w:t>
      </w:r>
      <w:r>
        <w:rPr>
          <w:rFonts w:ascii="Arial" w:eastAsia="Calibri" w:hAnsi="Arial" w:cs="Arial"/>
        </w:rPr>
        <w:t>:</w:t>
      </w:r>
    </w:p>
    <w:p w14:paraId="3BF6B4A5" w14:textId="715E071D" w:rsidR="005D31FF" w:rsidRPr="00753096" w:rsidRDefault="00177F2B" w:rsidP="00937652">
      <w:pPr>
        <w:pStyle w:val="Sraopastraipa"/>
        <w:tabs>
          <w:tab w:val="left" w:pos="993"/>
        </w:tabs>
        <w:spacing w:after="0" w:line="240" w:lineRule="auto"/>
        <w:ind w:left="0" w:firstLine="567"/>
        <w:jc w:val="both"/>
        <w:rPr>
          <w:rFonts w:ascii="Arial" w:eastAsia="Calibri" w:hAnsi="Arial" w:cs="Arial"/>
        </w:rPr>
      </w:pPr>
      <w:r w:rsidRPr="00177F2B">
        <w:rPr>
          <w:rFonts w:ascii="Arial" w:eastAsia="Calibri" w:hAnsi="Arial" w:cs="Arial"/>
        </w:rPr>
        <w:t xml:space="preserve">1 </w:t>
      </w:r>
      <w:proofErr w:type="spellStart"/>
      <w:r w:rsidRPr="00177F2B">
        <w:rPr>
          <w:rFonts w:ascii="Arial" w:eastAsia="Calibri" w:hAnsi="Arial" w:cs="Arial"/>
        </w:rPr>
        <w:t>p.o.d</w:t>
      </w:r>
      <w:proofErr w:type="spellEnd"/>
      <w:r w:rsidRPr="00177F2B">
        <w:rPr>
          <w:rFonts w:ascii="Arial" w:eastAsia="Calibri" w:hAnsi="Arial" w:cs="Arial"/>
        </w:rPr>
        <w:t xml:space="preserve">. - </w:t>
      </w:r>
      <w:r w:rsidR="005D31FF" w:rsidRPr="00177F2B">
        <w:rPr>
          <w:rFonts w:ascii="Arial" w:eastAsia="Calibri" w:hAnsi="Arial" w:cs="Arial"/>
        </w:rPr>
        <w:t xml:space="preserve">Sutarties bendra kaina yra </w:t>
      </w:r>
      <w:r w:rsidR="005D31FF" w:rsidRPr="00177F2B">
        <w:rPr>
          <w:rFonts w:ascii="Arial" w:eastAsia="Calibri" w:hAnsi="Arial" w:cs="Arial"/>
          <w:i/>
          <w:iCs/>
          <w:color w:val="88B941"/>
        </w:rPr>
        <w:t>(nurodoma Sutarties sudarymo metu)</w:t>
      </w:r>
      <w:r w:rsidR="005D31FF" w:rsidRPr="00177F2B">
        <w:rPr>
          <w:rFonts w:ascii="Arial" w:hAnsi="Arial" w:cs="Arial"/>
        </w:rPr>
        <w:t xml:space="preserve"> Eur neįskaitant pridėtinės vertės mokesčio (toliau – </w:t>
      </w:r>
      <w:r w:rsidR="005D31FF" w:rsidRPr="00177F2B">
        <w:rPr>
          <w:rFonts w:ascii="Arial" w:hAnsi="Arial" w:cs="Arial"/>
          <w:b/>
          <w:bCs/>
        </w:rPr>
        <w:t>PVM</w:t>
      </w:r>
      <w:r w:rsidR="005D31FF" w:rsidRPr="00177F2B">
        <w:rPr>
          <w:rFonts w:ascii="Arial" w:hAnsi="Arial" w:cs="Arial"/>
        </w:rPr>
        <w:t xml:space="preserve">). Sutarčiai taikomas </w:t>
      </w:r>
      <w:r w:rsidR="005D31FF" w:rsidRPr="00177F2B">
        <w:rPr>
          <w:rFonts w:ascii="Arial" w:eastAsia="Calibri" w:hAnsi="Arial" w:cs="Arial"/>
          <w:i/>
          <w:iCs/>
          <w:color w:val="88B941"/>
        </w:rPr>
        <w:t>(nurodyti procentą)</w:t>
      </w:r>
      <w:r w:rsidR="005D31FF" w:rsidRPr="00177F2B">
        <w:rPr>
          <w:rFonts w:ascii="Arial" w:hAnsi="Arial" w:cs="Arial"/>
        </w:rPr>
        <w:t xml:space="preserve"> proc. dydžio PVM. Sutarties bendra kaina, įskaitant PVM – </w:t>
      </w:r>
      <w:r w:rsidR="005D31FF" w:rsidRPr="00177F2B">
        <w:rPr>
          <w:rFonts w:ascii="Arial" w:eastAsia="Calibri" w:hAnsi="Arial" w:cs="Arial"/>
          <w:i/>
          <w:iCs/>
          <w:color w:val="88B941"/>
        </w:rPr>
        <w:t>(nurodyti kainą skaičiais ir žodžiais su PVM)</w:t>
      </w:r>
      <w:r w:rsidR="005D31FF" w:rsidRPr="00177F2B">
        <w:rPr>
          <w:rFonts w:ascii="Arial" w:hAnsi="Arial" w:cs="Arial"/>
        </w:rPr>
        <w:t xml:space="preserve"> Eur. </w:t>
      </w:r>
    </w:p>
    <w:p w14:paraId="05F8FAAC" w14:textId="6CC6692B" w:rsidR="00177F2B" w:rsidRDefault="00177F2B" w:rsidP="00937652">
      <w:pPr>
        <w:pStyle w:val="Sraopastraipa"/>
        <w:tabs>
          <w:tab w:val="left" w:pos="993"/>
        </w:tabs>
        <w:spacing w:after="0" w:line="240" w:lineRule="auto"/>
        <w:ind w:left="0" w:firstLine="567"/>
        <w:jc w:val="both"/>
        <w:rPr>
          <w:rFonts w:ascii="Arial" w:hAnsi="Arial" w:cs="Arial"/>
        </w:rPr>
      </w:pPr>
      <w:r>
        <w:rPr>
          <w:rFonts w:ascii="Arial" w:eastAsia="Calibri" w:hAnsi="Arial" w:cs="Arial"/>
        </w:rPr>
        <w:t xml:space="preserve">2 </w:t>
      </w:r>
      <w:proofErr w:type="spellStart"/>
      <w:r>
        <w:rPr>
          <w:rFonts w:ascii="Arial" w:eastAsia="Calibri" w:hAnsi="Arial" w:cs="Arial"/>
        </w:rPr>
        <w:t>p.o.d</w:t>
      </w:r>
      <w:proofErr w:type="spellEnd"/>
      <w:r>
        <w:rPr>
          <w:rFonts w:ascii="Arial" w:eastAsia="Calibri" w:hAnsi="Arial" w:cs="Arial"/>
        </w:rPr>
        <w:t xml:space="preserve">. - </w:t>
      </w:r>
      <w:r w:rsidRPr="00177F2B">
        <w:rPr>
          <w:rFonts w:ascii="Arial" w:eastAsia="Calibri" w:hAnsi="Arial" w:cs="Arial"/>
        </w:rPr>
        <w:t xml:space="preserve">Sutarties bendra kaina yra </w:t>
      </w:r>
      <w:r w:rsidRPr="00177F2B">
        <w:rPr>
          <w:rFonts w:ascii="Arial" w:eastAsia="Calibri" w:hAnsi="Arial" w:cs="Arial"/>
          <w:i/>
          <w:iCs/>
          <w:color w:val="88B941"/>
        </w:rPr>
        <w:t>(nurodoma Sutarties sudarymo metu)</w:t>
      </w:r>
      <w:r w:rsidRPr="00177F2B">
        <w:rPr>
          <w:rFonts w:ascii="Arial" w:hAnsi="Arial" w:cs="Arial"/>
        </w:rPr>
        <w:t xml:space="preserve"> Eur neįskaitant pridėtinės vertės mokesčio (toliau – </w:t>
      </w:r>
      <w:r w:rsidRPr="00177F2B">
        <w:rPr>
          <w:rFonts w:ascii="Arial" w:hAnsi="Arial" w:cs="Arial"/>
          <w:b/>
          <w:bCs/>
        </w:rPr>
        <w:t>PVM</w:t>
      </w:r>
      <w:r w:rsidRPr="00177F2B">
        <w:rPr>
          <w:rFonts w:ascii="Arial" w:hAnsi="Arial" w:cs="Arial"/>
        </w:rPr>
        <w:t xml:space="preserve">). Sutarčiai taikomas </w:t>
      </w:r>
      <w:r w:rsidRPr="00177F2B">
        <w:rPr>
          <w:rFonts w:ascii="Arial" w:eastAsia="Calibri" w:hAnsi="Arial" w:cs="Arial"/>
          <w:i/>
          <w:iCs/>
          <w:color w:val="88B941"/>
        </w:rPr>
        <w:t>(nurodyti procentą)</w:t>
      </w:r>
      <w:r w:rsidRPr="00177F2B">
        <w:rPr>
          <w:rFonts w:ascii="Arial" w:hAnsi="Arial" w:cs="Arial"/>
        </w:rPr>
        <w:t xml:space="preserve"> proc. dydžio PVM. Sutarties bendra kaina, įskaitant PVM – </w:t>
      </w:r>
      <w:r w:rsidRPr="00177F2B">
        <w:rPr>
          <w:rFonts w:ascii="Arial" w:eastAsia="Calibri" w:hAnsi="Arial" w:cs="Arial"/>
          <w:i/>
          <w:iCs/>
          <w:color w:val="88B941"/>
        </w:rPr>
        <w:t>(nurodyti kainą skaičiais ir žodžiais su PVM)</w:t>
      </w:r>
      <w:r w:rsidRPr="00177F2B">
        <w:rPr>
          <w:rFonts w:ascii="Arial" w:hAnsi="Arial" w:cs="Arial"/>
        </w:rPr>
        <w:t xml:space="preserve"> Eur. </w:t>
      </w:r>
    </w:p>
    <w:p w14:paraId="6D668B01" w14:textId="3A0B0C6C" w:rsidR="00177F2B" w:rsidRDefault="00177F2B" w:rsidP="00177F2B">
      <w:pPr>
        <w:pStyle w:val="Sraopastraipa"/>
        <w:tabs>
          <w:tab w:val="left" w:pos="993"/>
        </w:tabs>
        <w:spacing w:after="0" w:line="240" w:lineRule="auto"/>
        <w:ind w:left="0" w:firstLine="567"/>
        <w:jc w:val="both"/>
        <w:rPr>
          <w:rFonts w:ascii="Arial" w:hAnsi="Arial" w:cs="Arial"/>
        </w:rPr>
      </w:pPr>
      <w:r>
        <w:rPr>
          <w:rFonts w:ascii="Arial" w:hAnsi="Arial" w:cs="Arial"/>
        </w:rPr>
        <w:t xml:space="preserve">3 </w:t>
      </w:r>
      <w:proofErr w:type="spellStart"/>
      <w:r>
        <w:rPr>
          <w:rFonts w:ascii="Arial" w:hAnsi="Arial" w:cs="Arial"/>
        </w:rPr>
        <w:t>p.o.d</w:t>
      </w:r>
      <w:proofErr w:type="spellEnd"/>
      <w:r>
        <w:rPr>
          <w:rFonts w:ascii="Arial" w:hAnsi="Arial" w:cs="Arial"/>
        </w:rPr>
        <w:t xml:space="preserve">. - </w:t>
      </w:r>
      <w:r w:rsidRPr="00177F2B">
        <w:rPr>
          <w:rFonts w:ascii="Arial" w:eastAsia="Calibri" w:hAnsi="Arial" w:cs="Arial"/>
        </w:rPr>
        <w:t xml:space="preserve">Sutarties bendra kaina yra </w:t>
      </w:r>
      <w:r w:rsidRPr="00177F2B">
        <w:rPr>
          <w:rFonts w:ascii="Arial" w:eastAsia="Calibri" w:hAnsi="Arial" w:cs="Arial"/>
          <w:i/>
          <w:iCs/>
          <w:color w:val="88B941"/>
        </w:rPr>
        <w:t>(nurodoma Sutarties sudarymo metu)</w:t>
      </w:r>
      <w:r w:rsidRPr="00177F2B">
        <w:rPr>
          <w:rFonts w:ascii="Arial" w:hAnsi="Arial" w:cs="Arial"/>
        </w:rPr>
        <w:t xml:space="preserve"> Eur neįskaitant pridėtinės vertės mokesčio (toliau – </w:t>
      </w:r>
      <w:r w:rsidRPr="00177F2B">
        <w:rPr>
          <w:rFonts w:ascii="Arial" w:hAnsi="Arial" w:cs="Arial"/>
          <w:b/>
          <w:bCs/>
        </w:rPr>
        <w:t>PVM</w:t>
      </w:r>
      <w:r w:rsidRPr="00177F2B">
        <w:rPr>
          <w:rFonts w:ascii="Arial" w:hAnsi="Arial" w:cs="Arial"/>
        </w:rPr>
        <w:t xml:space="preserve">). Sutarčiai taikomas </w:t>
      </w:r>
      <w:r w:rsidRPr="00177F2B">
        <w:rPr>
          <w:rFonts w:ascii="Arial" w:eastAsia="Calibri" w:hAnsi="Arial" w:cs="Arial"/>
          <w:i/>
          <w:iCs/>
          <w:color w:val="88B941"/>
        </w:rPr>
        <w:t>(nurodyti procentą)</w:t>
      </w:r>
      <w:r w:rsidRPr="00177F2B">
        <w:rPr>
          <w:rFonts w:ascii="Arial" w:hAnsi="Arial" w:cs="Arial"/>
        </w:rPr>
        <w:t xml:space="preserve"> proc. dydžio PVM. Sutarties bendra kaina, įskaitant PVM – </w:t>
      </w:r>
      <w:r w:rsidRPr="00177F2B">
        <w:rPr>
          <w:rFonts w:ascii="Arial" w:eastAsia="Calibri" w:hAnsi="Arial" w:cs="Arial"/>
          <w:i/>
          <w:iCs/>
          <w:color w:val="88B941"/>
        </w:rPr>
        <w:t>(nurodyti kainą skaičiais ir žodžiais su PVM)</w:t>
      </w:r>
      <w:r w:rsidRPr="00177F2B">
        <w:rPr>
          <w:rFonts w:ascii="Arial" w:hAnsi="Arial" w:cs="Arial"/>
        </w:rPr>
        <w:t xml:space="preserve"> Eur.</w:t>
      </w:r>
    </w:p>
    <w:p w14:paraId="13581B64" w14:textId="65ECA567" w:rsidR="00177F2B" w:rsidRDefault="00177F2B" w:rsidP="00177F2B">
      <w:pPr>
        <w:pStyle w:val="Sraopastraipa"/>
        <w:tabs>
          <w:tab w:val="left" w:pos="993"/>
        </w:tabs>
        <w:spacing w:after="0" w:line="240" w:lineRule="auto"/>
        <w:ind w:left="0" w:firstLine="567"/>
        <w:jc w:val="both"/>
        <w:rPr>
          <w:rFonts w:ascii="Arial" w:hAnsi="Arial" w:cs="Arial"/>
        </w:rPr>
      </w:pPr>
      <w:r>
        <w:rPr>
          <w:rFonts w:ascii="Arial" w:hAnsi="Arial" w:cs="Arial"/>
        </w:rPr>
        <w:t xml:space="preserve">4 </w:t>
      </w:r>
      <w:proofErr w:type="spellStart"/>
      <w:r>
        <w:rPr>
          <w:rFonts w:ascii="Arial" w:hAnsi="Arial" w:cs="Arial"/>
        </w:rPr>
        <w:t>p.o.d</w:t>
      </w:r>
      <w:proofErr w:type="spellEnd"/>
      <w:r>
        <w:rPr>
          <w:rFonts w:ascii="Arial" w:hAnsi="Arial" w:cs="Arial"/>
        </w:rPr>
        <w:t xml:space="preserve">. - </w:t>
      </w:r>
      <w:r w:rsidRPr="00177F2B">
        <w:rPr>
          <w:rFonts w:ascii="Arial" w:eastAsia="Calibri" w:hAnsi="Arial" w:cs="Arial"/>
        </w:rPr>
        <w:t xml:space="preserve">Sutarties bendra kaina yra </w:t>
      </w:r>
      <w:r w:rsidRPr="00177F2B">
        <w:rPr>
          <w:rFonts w:ascii="Arial" w:eastAsia="Calibri" w:hAnsi="Arial" w:cs="Arial"/>
          <w:i/>
          <w:iCs/>
          <w:color w:val="88B941"/>
        </w:rPr>
        <w:t>(nurodoma Sutarties sudarymo metu)</w:t>
      </w:r>
      <w:r w:rsidRPr="00177F2B">
        <w:rPr>
          <w:rFonts w:ascii="Arial" w:hAnsi="Arial" w:cs="Arial"/>
        </w:rPr>
        <w:t xml:space="preserve"> Eur neįskaitant pridėtinės vertės mokesčio (toliau – </w:t>
      </w:r>
      <w:r w:rsidRPr="00177F2B">
        <w:rPr>
          <w:rFonts w:ascii="Arial" w:hAnsi="Arial" w:cs="Arial"/>
          <w:b/>
          <w:bCs/>
        </w:rPr>
        <w:t>PVM</w:t>
      </w:r>
      <w:r w:rsidRPr="00177F2B">
        <w:rPr>
          <w:rFonts w:ascii="Arial" w:hAnsi="Arial" w:cs="Arial"/>
        </w:rPr>
        <w:t xml:space="preserve">). Sutarčiai taikomas </w:t>
      </w:r>
      <w:r w:rsidRPr="00177F2B">
        <w:rPr>
          <w:rFonts w:ascii="Arial" w:eastAsia="Calibri" w:hAnsi="Arial" w:cs="Arial"/>
          <w:i/>
          <w:iCs/>
          <w:color w:val="88B941"/>
        </w:rPr>
        <w:t>(nurodyti procentą)</w:t>
      </w:r>
      <w:r w:rsidRPr="00177F2B">
        <w:rPr>
          <w:rFonts w:ascii="Arial" w:hAnsi="Arial" w:cs="Arial"/>
        </w:rPr>
        <w:t xml:space="preserve"> proc. dydžio PVM. Sutarties bendra kaina, įskaitant PVM – </w:t>
      </w:r>
      <w:r w:rsidRPr="00177F2B">
        <w:rPr>
          <w:rFonts w:ascii="Arial" w:eastAsia="Calibri" w:hAnsi="Arial" w:cs="Arial"/>
          <w:i/>
          <w:iCs/>
          <w:color w:val="88B941"/>
        </w:rPr>
        <w:t>(nurodyti kainą skaičiais ir žodžiais su PVM)</w:t>
      </w:r>
      <w:r w:rsidRPr="00177F2B">
        <w:rPr>
          <w:rFonts w:ascii="Arial" w:hAnsi="Arial" w:cs="Arial"/>
        </w:rPr>
        <w:t xml:space="preserve"> Eur.</w:t>
      </w:r>
    </w:p>
    <w:p w14:paraId="2EDB71A6" w14:textId="21F86724" w:rsidR="005D31FF" w:rsidRDefault="005D31FF" w:rsidP="00876CE5">
      <w:pPr>
        <w:pStyle w:val="Sraopastraipa"/>
        <w:tabs>
          <w:tab w:val="left" w:pos="1276"/>
        </w:tabs>
        <w:spacing w:after="0" w:line="240" w:lineRule="auto"/>
        <w:ind w:left="0" w:firstLine="567"/>
        <w:jc w:val="both"/>
        <w:rPr>
          <w:rFonts w:ascii="Arial" w:hAnsi="Arial" w:cs="Arial"/>
        </w:rPr>
      </w:pPr>
      <w:r w:rsidRPr="005D31FF">
        <w:rPr>
          <w:rFonts w:ascii="Arial" w:hAnsi="Arial" w:cs="Arial"/>
        </w:rPr>
        <w:t xml:space="preserve">Prekių kaina ir Paslaugų įkainiai pateikiami Sutarties Specialiųjų sąlygų 2 priede „Tiekėjo pasiūlymas“ (toliau – </w:t>
      </w:r>
      <w:r w:rsidRPr="005D31FF">
        <w:rPr>
          <w:rFonts w:ascii="Arial" w:hAnsi="Arial" w:cs="Arial"/>
          <w:b/>
          <w:bCs/>
        </w:rPr>
        <w:t>2 priedas</w:t>
      </w:r>
      <w:r w:rsidRPr="005D31FF">
        <w:rPr>
          <w:rFonts w:ascii="Arial" w:hAnsi="Arial" w:cs="Arial"/>
        </w:rPr>
        <w:t>).</w:t>
      </w:r>
    </w:p>
    <w:p w14:paraId="3ED79DF1" w14:textId="45702D92" w:rsidR="005D31FF" w:rsidRPr="00783B65" w:rsidRDefault="00783B65" w:rsidP="00783B65">
      <w:pPr>
        <w:pStyle w:val="Sraopastraipa"/>
        <w:tabs>
          <w:tab w:val="left" w:pos="1276"/>
        </w:tabs>
        <w:spacing w:after="0" w:line="240" w:lineRule="auto"/>
        <w:ind w:left="0" w:firstLine="567"/>
        <w:jc w:val="both"/>
        <w:rPr>
          <w:rFonts w:ascii="Arial" w:hAnsi="Arial" w:cs="Arial"/>
        </w:rPr>
      </w:pPr>
      <w:r>
        <w:rPr>
          <w:rFonts w:ascii="Arial" w:hAnsi="Arial" w:cs="Arial"/>
        </w:rPr>
        <w:t xml:space="preserve">2.3. </w:t>
      </w:r>
      <w:r w:rsidR="005D31FF" w:rsidRPr="00783B65">
        <w:rPr>
          <w:rFonts w:ascii="Arial" w:eastAsia="Calibri" w:hAnsi="Arial" w:cs="Arial"/>
          <w:b/>
          <w:bCs/>
        </w:rPr>
        <w:t>Maksimali kaina Paslaugų įsigijimui yra</w:t>
      </w:r>
      <w:r w:rsidR="005D31FF" w:rsidRPr="00783B65">
        <w:rPr>
          <w:rFonts w:ascii="Arial" w:eastAsia="Calibri" w:hAnsi="Arial" w:cs="Arial"/>
        </w:rPr>
        <w:t>:</w:t>
      </w:r>
    </w:p>
    <w:p w14:paraId="07404C5F" w14:textId="257D5248" w:rsidR="00066265" w:rsidRDefault="005D31FF" w:rsidP="00876CE5">
      <w:pPr>
        <w:pStyle w:val="Sraopastraipa"/>
        <w:tabs>
          <w:tab w:val="left" w:pos="1276"/>
        </w:tabs>
        <w:spacing w:after="0" w:line="240" w:lineRule="auto"/>
        <w:ind w:left="0" w:firstLine="534"/>
        <w:jc w:val="both"/>
        <w:rPr>
          <w:rFonts w:ascii="Arial" w:hAnsi="Arial" w:cs="Arial"/>
        </w:rPr>
      </w:pPr>
      <w:r>
        <w:rPr>
          <w:rFonts w:ascii="Arial" w:eastAsia="Calibri" w:hAnsi="Arial" w:cs="Arial"/>
        </w:rPr>
        <w:t xml:space="preserve">1 </w:t>
      </w:r>
      <w:proofErr w:type="spellStart"/>
      <w:r>
        <w:rPr>
          <w:rFonts w:ascii="Arial" w:eastAsia="Calibri" w:hAnsi="Arial" w:cs="Arial"/>
        </w:rPr>
        <w:t>p.o.d</w:t>
      </w:r>
      <w:proofErr w:type="spellEnd"/>
      <w:r>
        <w:rPr>
          <w:rFonts w:ascii="Arial" w:eastAsia="Calibri" w:hAnsi="Arial" w:cs="Arial"/>
        </w:rPr>
        <w:t xml:space="preserve">. </w:t>
      </w:r>
      <w:r w:rsidR="00066265">
        <w:rPr>
          <w:rFonts w:ascii="Arial" w:eastAsia="Calibri" w:hAnsi="Arial" w:cs="Arial"/>
        </w:rPr>
        <w:t xml:space="preserve">– </w:t>
      </w:r>
      <w:r w:rsidR="00CC62CF">
        <w:rPr>
          <w:rFonts w:ascii="Arial" w:eastAsia="Calibri" w:hAnsi="Arial" w:cs="Arial"/>
        </w:rPr>
        <w:t>3</w:t>
      </w:r>
      <w:r w:rsidR="00066265">
        <w:rPr>
          <w:rFonts w:ascii="Arial" w:eastAsia="Calibri" w:hAnsi="Arial" w:cs="Arial"/>
        </w:rPr>
        <w:t>0 000,00 Eur (</w:t>
      </w:r>
      <w:r w:rsidR="00CC62CF">
        <w:rPr>
          <w:rFonts w:ascii="Arial" w:eastAsia="Calibri" w:hAnsi="Arial" w:cs="Arial"/>
        </w:rPr>
        <w:t>trisdešimt</w:t>
      </w:r>
      <w:r w:rsidR="00066265">
        <w:rPr>
          <w:rFonts w:ascii="Arial" w:eastAsia="Calibri" w:hAnsi="Arial" w:cs="Arial"/>
        </w:rPr>
        <w:t xml:space="preserve"> tūkstančių eurų, 00 ct) be PVM. Sutarčiai taikomas </w:t>
      </w:r>
      <w:r w:rsidR="00066265" w:rsidRPr="005D31FF">
        <w:rPr>
          <w:rFonts w:ascii="Arial" w:eastAsia="Calibri" w:hAnsi="Arial" w:cs="Arial"/>
          <w:i/>
          <w:iCs/>
          <w:color w:val="88B941"/>
        </w:rPr>
        <w:t>(nurodyti procentą)</w:t>
      </w:r>
      <w:r w:rsidR="00066265" w:rsidRPr="005D31FF">
        <w:rPr>
          <w:rFonts w:ascii="Arial" w:hAnsi="Arial" w:cs="Arial"/>
        </w:rPr>
        <w:t xml:space="preserve"> proc. dydžio PVM. Sutarties bendra kaina, įskaitant PVM – </w:t>
      </w:r>
      <w:r w:rsidR="00066265" w:rsidRPr="005D31FF">
        <w:rPr>
          <w:rFonts w:ascii="Arial" w:eastAsia="Calibri" w:hAnsi="Arial" w:cs="Arial"/>
          <w:i/>
          <w:iCs/>
          <w:color w:val="88B941"/>
        </w:rPr>
        <w:t>(nurodyti kainą skaičiais ir žodžiais su PVM)</w:t>
      </w:r>
      <w:r w:rsidR="00066265" w:rsidRPr="005D31FF">
        <w:rPr>
          <w:rFonts w:ascii="Arial" w:hAnsi="Arial" w:cs="Arial"/>
        </w:rPr>
        <w:t xml:space="preserve"> Eur. </w:t>
      </w:r>
    </w:p>
    <w:p w14:paraId="3AEEC448" w14:textId="4F34E893" w:rsidR="00066265" w:rsidRPr="005D31FF" w:rsidRDefault="00066265" w:rsidP="00876CE5">
      <w:pPr>
        <w:pStyle w:val="Sraopastraipa"/>
        <w:tabs>
          <w:tab w:val="left" w:pos="1276"/>
        </w:tabs>
        <w:spacing w:after="0" w:line="240" w:lineRule="auto"/>
        <w:ind w:left="0" w:firstLine="534"/>
        <w:jc w:val="both"/>
        <w:rPr>
          <w:rFonts w:ascii="Arial" w:eastAsia="Calibri" w:hAnsi="Arial" w:cs="Arial"/>
        </w:rPr>
      </w:pPr>
      <w:r>
        <w:rPr>
          <w:rFonts w:ascii="Arial" w:hAnsi="Arial" w:cs="Arial"/>
        </w:rPr>
        <w:t xml:space="preserve">2 </w:t>
      </w:r>
      <w:proofErr w:type="spellStart"/>
      <w:r>
        <w:rPr>
          <w:rFonts w:ascii="Arial" w:hAnsi="Arial" w:cs="Arial"/>
        </w:rPr>
        <w:t>p.o.d</w:t>
      </w:r>
      <w:proofErr w:type="spellEnd"/>
      <w:r>
        <w:rPr>
          <w:rFonts w:ascii="Arial" w:hAnsi="Arial" w:cs="Arial"/>
        </w:rPr>
        <w:t xml:space="preserve">. </w:t>
      </w:r>
      <w:r w:rsidRPr="00937652">
        <w:rPr>
          <w:rFonts w:ascii="Arial" w:hAnsi="Arial" w:cs="Arial"/>
        </w:rPr>
        <w:t xml:space="preserve">-  </w:t>
      </w:r>
      <w:r w:rsidR="00937652" w:rsidRPr="00937652">
        <w:rPr>
          <w:rFonts w:ascii="Arial" w:eastAsia="Calibri" w:hAnsi="Arial" w:cs="Arial"/>
        </w:rPr>
        <w:t>51</w:t>
      </w:r>
      <w:r w:rsidR="00CC62CF" w:rsidRPr="00937652">
        <w:rPr>
          <w:rFonts w:ascii="Arial" w:eastAsia="Calibri" w:hAnsi="Arial" w:cs="Arial"/>
        </w:rPr>
        <w:t> 000,00 Eur (</w:t>
      </w:r>
      <w:r w:rsidR="00937652" w:rsidRPr="00937652">
        <w:rPr>
          <w:rFonts w:ascii="Arial" w:eastAsia="Calibri" w:hAnsi="Arial" w:cs="Arial"/>
        </w:rPr>
        <w:t>penkiasdešimt vienas tūkstantis</w:t>
      </w:r>
      <w:r w:rsidR="00CC62CF" w:rsidRPr="00937652">
        <w:rPr>
          <w:rFonts w:ascii="Arial" w:eastAsia="Calibri" w:hAnsi="Arial" w:cs="Arial"/>
        </w:rPr>
        <w:t xml:space="preserve"> eurų, 00 ct) </w:t>
      </w:r>
      <w:r w:rsidRPr="00937652">
        <w:rPr>
          <w:rFonts w:ascii="Arial" w:eastAsia="Calibri" w:hAnsi="Arial" w:cs="Arial"/>
        </w:rPr>
        <w:t>be PVM</w:t>
      </w:r>
      <w:r>
        <w:rPr>
          <w:rFonts w:ascii="Arial" w:eastAsia="Calibri" w:hAnsi="Arial" w:cs="Arial"/>
        </w:rPr>
        <w:t xml:space="preserve">. Sutarčiai taikomas </w:t>
      </w:r>
      <w:r w:rsidRPr="005D31FF">
        <w:rPr>
          <w:rFonts w:ascii="Arial" w:eastAsia="Calibri" w:hAnsi="Arial" w:cs="Arial"/>
          <w:i/>
          <w:iCs/>
          <w:color w:val="88B941"/>
        </w:rPr>
        <w:t>(nurodyti procentą)</w:t>
      </w:r>
      <w:r w:rsidRPr="005D31FF">
        <w:rPr>
          <w:rFonts w:ascii="Arial" w:hAnsi="Arial" w:cs="Arial"/>
        </w:rPr>
        <w:t xml:space="preserve"> proc. dydžio PVM. Sutarties bendra kaina, įskaitant PVM – </w:t>
      </w:r>
      <w:r w:rsidRPr="005D31FF">
        <w:rPr>
          <w:rFonts w:ascii="Arial" w:eastAsia="Calibri" w:hAnsi="Arial" w:cs="Arial"/>
          <w:i/>
          <w:iCs/>
          <w:color w:val="88B941"/>
        </w:rPr>
        <w:t>(nurodyti kainą skaičiais ir žodžiais su PVM)</w:t>
      </w:r>
      <w:r w:rsidRPr="005D31FF">
        <w:rPr>
          <w:rFonts w:ascii="Arial" w:hAnsi="Arial" w:cs="Arial"/>
        </w:rPr>
        <w:t xml:space="preserve"> Eur.</w:t>
      </w:r>
    </w:p>
    <w:p w14:paraId="79FE50C7" w14:textId="63D9AE1D" w:rsidR="005D31FF" w:rsidRDefault="00066265" w:rsidP="00876CE5">
      <w:pPr>
        <w:pStyle w:val="Sraopastraipa"/>
        <w:tabs>
          <w:tab w:val="left" w:pos="1276"/>
        </w:tabs>
        <w:spacing w:after="0" w:line="240" w:lineRule="auto"/>
        <w:ind w:left="0" w:firstLine="534"/>
        <w:jc w:val="both"/>
        <w:rPr>
          <w:rFonts w:ascii="Arial" w:hAnsi="Arial" w:cs="Arial"/>
        </w:rPr>
      </w:pPr>
      <w:r>
        <w:rPr>
          <w:rFonts w:ascii="Arial" w:eastAsia="Calibri" w:hAnsi="Arial" w:cs="Arial"/>
        </w:rPr>
        <w:t xml:space="preserve">3 </w:t>
      </w:r>
      <w:proofErr w:type="spellStart"/>
      <w:r>
        <w:rPr>
          <w:rFonts w:ascii="Arial" w:hAnsi="Arial" w:cs="Arial"/>
        </w:rPr>
        <w:t>p.o.d</w:t>
      </w:r>
      <w:proofErr w:type="spellEnd"/>
      <w:r>
        <w:rPr>
          <w:rFonts w:ascii="Arial" w:hAnsi="Arial" w:cs="Arial"/>
        </w:rPr>
        <w:t xml:space="preserve">. - </w:t>
      </w:r>
      <w:r w:rsidR="00CC62CF">
        <w:rPr>
          <w:rFonts w:ascii="Arial" w:eastAsia="Calibri" w:hAnsi="Arial" w:cs="Arial"/>
        </w:rPr>
        <w:t>20</w:t>
      </w:r>
      <w:r>
        <w:rPr>
          <w:rFonts w:ascii="Arial" w:eastAsia="Calibri" w:hAnsi="Arial" w:cs="Arial"/>
        </w:rPr>
        <w:t> </w:t>
      </w:r>
      <w:r w:rsidR="00CC62CF">
        <w:rPr>
          <w:rFonts w:ascii="Arial" w:eastAsia="Calibri" w:hAnsi="Arial" w:cs="Arial"/>
        </w:rPr>
        <w:t>5</w:t>
      </w:r>
      <w:r>
        <w:rPr>
          <w:rFonts w:ascii="Arial" w:eastAsia="Calibri" w:hAnsi="Arial" w:cs="Arial"/>
        </w:rPr>
        <w:t>00,00 Eur (</w:t>
      </w:r>
      <w:r w:rsidR="00CC62CF">
        <w:rPr>
          <w:rFonts w:ascii="Arial" w:eastAsia="Calibri" w:hAnsi="Arial" w:cs="Arial"/>
        </w:rPr>
        <w:t>dvidešimt</w:t>
      </w:r>
      <w:r>
        <w:rPr>
          <w:rFonts w:ascii="Arial" w:eastAsia="Calibri" w:hAnsi="Arial" w:cs="Arial"/>
        </w:rPr>
        <w:t xml:space="preserve"> tūkstanči</w:t>
      </w:r>
      <w:r w:rsidR="00CC62CF">
        <w:rPr>
          <w:rFonts w:ascii="Arial" w:eastAsia="Calibri" w:hAnsi="Arial" w:cs="Arial"/>
        </w:rPr>
        <w:t>ų</w:t>
      </w:r>
      <w:r>
        <w:rPr>
          <w:rFonts w:ascii="Arial" w:eastAsia="Calibri" w:hAnsi="Arial" w:cs="Arial"/>
        </w:rPr>
        <w:t xml:space="preserve"> </w:t>
      </w:r>
      <w:r w:rsidR="00CC62CF">
        <w:rPr>
          <w:rFonts w:ascii="Arial" w:eastAsia="Calibri" w:hAnsi="Arial" w:cs="Arial"/>
        </w:rPr>
        <w:t xml:space="preserve">penki šimtai </w:t>
      </w:r>
      <w:r>
        <w:rPr>
          <w:rFonts w:ascii="Arial" w:eastAsia="Calibri" w:hAnsi="Arial" w:cs="Arial"/>
        </w:rPr>
        <w:t xml:space="preserve">eurų, 00 ct) be PVM. Sutarčiai taikomas </w:t>
      </w:r>
      <w:r w:rsidRPr="005D31FF">
        <w:rPr>
          <w:rFonts w:ascii="Arial" w:eastAsia="Calibri" w:hAnsi="Arial" w:cs="Arial"/>
          <w:i/>
          <w:iCs/>
          <w:color w:val="88B941"/>
        </w:rPr>
        <w:t>(nurodyti procentą)</w:t>
      </w:r>
      <w:r w:rsidRPr="005D31FF">
        <w:rPr>
          <w:rFonts w:ascii="Arial" w:hAnsi="Arial" w:cs="Arial"/>
        </w:rPr>
        <w:t xml:space="preserve"> proc. dydžio PVM. Sutarties bendra kaina, įskaitant PVM – </w:t>
      </w:r>
      <w:r w:rsidRPr="005D31FF">
        <w:rPr>
          <w:rFonts w:ascii="Arial" w:eastAsia="Calibri" w:hAnsi="Arial" w:cs="Arial"/>
          <w:i/>
          <w:iCs/>
          <w:color w:val="88B941"/>
        </w:rPr>
        <w:t>(nurodyti kainą skaičiais ir žodžiais su PVM)</w:t>
      </w:r>
      <w:r w:rsidRPr="005D31FF">
        <w:rPr>
          <w:rFonts w:ascii="Arial" w:hAnsi="Arial" w:cs="Arial"/>
        </w:rPr>
        <w:t xml:space="preserve"> Eur.</w:t>
      </w:r>
    </w:p>
    <w:p w14:paraId="4A002CEF" w14:textId="30F97770" w:rsidR="00066265" w:rsidRDefault="00066265" w:rsidP="00876CE5">
      <w:pPr>
        <w:pStyle w:val="Sraopastraipa"/>
        <w:tabs>
          <w:tab w:val="left" w:pos="1276"/>
        </w:tabs>
        <w:spacing w:after="0" w:line="240" w:lineRule="auto"/>
        <w:ind w:left="0" w:firstLine="534"/>
        <w:jc w:val="both"/>
        <w:rPr>
          <w:rFonts w:ascii="Arial" w:hAnsi="Arial" w:cs="Arial"/>
        </w:rPr>
      </w:pPr>
      <w:r>
        <w:rPr>
          <w:rFonts w:ascii="Arial" w:hAnsi="Arial" w:cs="Arial"/>
        </w:rPr>
        <w:t xml:space="preserve">4 </w:t>
      </w:r>
      <w:proofErr w:type="spellStart"/>
      <w:r>
        <w:rPr>
          <w:rFonts w:ascii="Arial" w:hAnsi="Arial" w:cs="Arial"/>
        </w:rPr>
        <w:t>p.o.d</w:t>
      </w:r>
      <w:proofErr w:type="spellEnd"/>
      <w:r>
        <w:rPr>
          <w:rFonts w:ascii="Arial" w:hAnsi="Arial" w:cs="Arial"/>
        </w:rPr>
        <w:t xml:space="preserve">. - </w:t>
      </w:r>
      <w:r w:rsidR="00CC62CF" w:rsidRPr="00CC62CF">
        <w:rPr>
          <w:rFonts w:ascii="Arial" w:eastAsia="Calibri" w:hAnsi="Arial" w:cs="Arial"/>
        </w:rPr>
        <w:t xml:space="preserve">20 000,00 Eur (dvidešimt tūkstančių eurų, 00 ct) </w:t>
      </w:r>
      <w:r>
        <w:rPr>
          <w:rFonts w:ascii="Arial" w:eastAsia="Calibri" w:hAnsi="Arial" w:cs="Arial"/>
        </w:rPr>
        <w:t xml:space="preserve">be PVM. Sutarčiai taikomas </w:t>
      </w:r>
      <w:r w:rsidRPr="005D31FF">
        <w:rPr>
          <w:rFonts w:ascii="Arial" w:eastAsia="Calibri" w:hAnsi="Arial" w:cs="Arial"/>
          <w:i/>
          <w:iCs/>
          <w:color w:val="88B941"/>
        </w:rPr>
        <w:t>(nurodyti procentą)</w:t>
      </w:r>
      <w:r w:rsidRPr="005D31FF">
        <w:rPr>
          <w:rFonts w:ascii="Arial" w:hAnsi="Arial" w:cs="Arial"/>
        </w:rPr>
        <w:t xml:space="preserve"> proc. dydžio PVM. Sutarties bendra kaina, įskaitant PVM – </w:t>
      </w:r>
      <w:r w:rsidRPr="005D31FF">
        <w:rPr>
          <w:rFonts w:ascii="Arial" w:eastAsia="Calibri" w:hAnsi="Arial" w:cs="Arial"/>
          <w:i/>
          <w:iCs/>
          <w:color w:val="88B941"/>
        </w:rPr>
        <w:t>(nurodyti kainą skaičiais ir žodžiais su PVM)</w:t>
      </w:r>
      <w:r w:rsidRPr="005D31FF">
        <w:rPr>
          <w:rFonts w:ascii="Arial" w:hAnsi="Arial" w:cs="Arial"/>
        </w:rPr>
        <w:t xml:space="preserve"> Eur.</w:t>
      </w:r>
    </w:p>
    <w:p w14:paraId="0EFE9DE3" w14:textId="4F3EB050" w:rsidR="00783B65" w:rsidRPr="00783B65" w:rsidRDefault="00783B65" w:rsidP="00783B65">
      <w:pPr>
        <w:pStyle w:val="Sraopastraipa"/>
        <w:tabs>
          <w:tab w:val="left" w:pos="1276"/>
        </w:tabs>
        <w:spacing w:after="0" w:line="240" w:lineRule="auto"/>
        <w:ind w:left="0" w:firstLine="567"/>
        <w:jc w:val="both"/>
        <w:rPr>
          <w:rFonts w:ascii="Arial" w:hAnsi="Arial" w:cs="Arial"/>
        </w:rPr>
      </w:pPr>
      <w:r>
        <w:rPr>
          <w:rFonts w:ascii="Arial" w:hAnsi="Arial" w:cs="Arial"/>
        </w:rPr>
        <w:t>2.4. Garantiniu laikotarpiu k</w:t>
      </w:r>
      <w:r w:rsidRPr="00783B65">
        <w:rPr>
          <w:rFonts w:ascii="Arial" w:hAnsi="Arial" w:cs="Arial"/>
        </w:rPr>
        <w:t xml:space="preserve">eičiamų </w:t>
      </w:r>
      <w:r>
        <w:rPr>
          <w:rFonts w:ascii="Arial" w:hAnsi="Arial" w:cs="Arial"/>
        </w:rPr>
        <w:t>d</w:t>
      </w:r>
      <w:r w:rsidRPr="00783B65">
        <w:rPr>
          <w:rFonts w:ascii="Arial" w:hAnsi="Arial" w:cs="Arial"/>
        </w:rPr>
        <w:t>etalių įkainiai yra įskaičiuoti į Prekių techninio aptarnavimo garantiniu laikotarpiu įkainį, nurodyta Sutarties Specialiųjų sąlygų 2 priede.</w:t>
      </w:r>
    </w:p>
    <w:p w14:paraId="1BD6C9FF" w14:textId="06E84D45" w:rsidR="00CC62CF" w:rsidRPr="00783B65" w:rsidRDefault="004237FD" w:rsidP="00783B65">
      <w:pPr>
        <w:pStyle w:val="Sraopastraipa"/>
        <w:numPr>
          <w:ilvl w:val="1"/>
          <w:numId w:val="19"/>
        </w:numPr>
        <w:tabs>
          <w:tab w:val="left" w:pos="993"/>
        </w:tabs>
        <w:spacing w:after="0" w:line="240" w:lineRule="auto"/>
        <w:ind w:left="0" w:firstLine="567"/>
        <w:jc w:val="both"/>
        <w:rPr>
          <w:rFonts w:ascii="Arial" w:eastAsia="Calibri" w:hAnsi="Arial" w:cs="Arial"/>
        </w:rPr>
      </w:pPr>
      <w:r w:rsidRPr="00783B65">
        <w:rPr>
          <w:rFonts w:ascii="Arial" w:eastAsia="Calibri" w:hAnsi="Arial" w:cs="Arial"/>
          <w:b/>
          <w:bCs/>
        </w:rPr>
        <w:t xml:space="preserve">Maksimali kaina Prekių remontui reikalingų </w:t>
      </w:r>
      <w:r w:rsidR="00DA601F">
        <w:rPr>
          <w:rFonts w:ascii="Arial" w:eastAsia="Calibri" w:hAnsi="Arial" w:cs="Arial"/>
          <w:b/>
          <w:bCs/>
        </w:rPr>
        <w:t>D</w:t>
      </w:r>
      <w:r w:rsidRPr="00783B65">
        <w:rPr>
          <w:rFonts w:ascii="Arial" w:eastAsia="Calibri" w:hAnsi="Arial" w:cs="Arial"/>
          <w:b/>
          <w:bCs/>
        </w:rPr>
        <w:t>etalių įsigijimui yra</w:t>
      </w:r>
      <w:r w:rsidRPr="00783B65">
        <w:rPr>
          <w:rFonts w:ascii="Arial" w:eastAsia="Calibri" w:hAnsi="Arial" w:cs="Arial"/>
        </w:rPr>
        <w:t>:</w:t>
      </w:r>
    </w:p>
    <w:p w14:paraId="0F938C41" w14:textId="1EB61B8A" w:rsidR="004237FD" w:rsidRDefault="004237FD" w:rsidP="004237FD">
      <w:pPr>
        <w:pStyle w:val="Sraopastraipa"/>
        <w:tabs>
          <w:tab w:val="left" w:pos="1276"/>
        </w:tabs>
        <w:spacing w:after="0" w:line="240" w:lineRule="auto"/>
        <w:ind w:left="0" w:firstLine="533"/>
        <w:jc w:val="both"/>
        <w:rPr>
          <w:rFonts w:ascii="Arial" w:hAnsi="Arial" w:cs="Arial"/>
        </w:rPr>
      </w:pPr>
      <w:r>
        <w:rPr>
          <w:rFonts w:ascii="Arial" w:eastAsia="Calibri" w:hAnsi="Arial" w:cs="Arial"/>
        </w:rPr>
        <w:t xml:space="preserve">1 </w:t>
      </w:r>
      <w:proofErr w:type="spellStart"/>
      <w:r>
        <w:rPr>
          <w:rFonts w:ascii="Arial" w:eastAsia="Calibri" w:hAnsi="Arial" w:cs="Arial"/>
        </w:rPr>
        <w:t>p.o.d</w:t>
      </w:r>
      <w:proofErr w:type="spellEnd"/>
      <w:r>
        <w:rPr>
          <w:rFonts w:ascii="Arial" w:eastAsia="Calibri" w:hAnsi="Arial" w:cs="Arial"/>
        </w:rPr>
        <w:t xml:space="preserve">. – </w:t>
      </w:r>
      <w:r w:rsidR="00937652" w:rsidRPr="00937652">
        <w:rPr>
          <w:rFonts w:ascii="Arial" w:eastAsia="Calibri" w:hAnsi="Arial" w:cs="Arial"/>
        </w:rPr>
        <w:t xml:space="preserve">20 000,00 Eur (dvidešimt tūkstančių eurų, 00 ct) </w:t>
      </w:r>
      <w:r>
        <w:rPr>
          <w:rFonts w:ascii="Arial" w:eastAsia="Calibri" w:hAnsi="Arial" w:cs="Arial"/>
        </w:rPr>
        <w:t xml:space="preserve">be PVM. Sutarčiai taikomas </w:t>
      </w:r>
      <w:r w:rsidRPr="005D31FF">
        <w:rPr>
          <w:rFonts w:ascii="Arial" w:eastAsia="Calibri" w:hAnsi="Arial" w:cs="Arial"/>
          <w:i/>
          <w:iCs/>
          <w:color w:val="88B941"/>
        </w:rPr>
        <w:t>(nurodyti procentą)</w:t>
      </w:r>
      <w:r w:rsidRPr="005D31FF">
        <w:rPr>
          <w:rFonts w:ascii="Arial" w:hAnsi="Arial" w:cs="Arial"/>
        </w:rPr>
        <w:t xml:space="preserve"> proc. dydžio PVM. Sutarties bendra kaina, įskaitant PVM – </w:t>
      </w:r>
      <w:r w:rsidRPr="005D31FF">
        <w:rPr>
          <w:rFonts w:ascii="Arial" w:eastAsia="Calibri" w:hAnsi="Arial" w:cs="Arial"/>
          <w:i/>
          <w:iCs/>
          <w:color w:val="88B941"/>
        </w:rPr>
        <w:t>(nurodyti kainą skaičiais ir žodžiais su PVM)</w:t>
      </w:r>
      <w:r w:rsidRPr="005D31FF">
        <w:rPr>
          <w:rFonts w:ascii="Arial" w:hAnsi="Arial" w:cs="Arial"/>
        </w:rPr>
        <w:t xml:space="preserve"> Eur. </w:t>
      </w:r>
    </w:p>
    <w:p w14:paraId="2A785449" w14:textId="647B6976" w:rsidR="004237FD" w:rsidRPr="005D31FF" w:rsidRDefault="004237FD" w:rsidP="004237FD">
      <w:pPr>
        <w:pStyle w:val="Sraopastraipa"/>
        <w:tabs>
          <w:tab w:val="left" w:pos="1276"/>
        </w:tabs>
        <w:spacing w:after="0" w:line="240" w:lineRule="auto"/>
        <w:ind w:left="0" w:firstLine="533"/>
        <w:jc w:val="both"/>
        <w:rPr>
          <w:rFonts w:ascii="Arial" w:eastAsia="Calibri" w:hAnsi="Arial" w:cs="Arial"/>
        </w:rPr>
      </w:pPr>
      <w:r>
        <w:rPr>
          <w:rFonts w:ascii="Arial" w:hAnsi="Arial" w:cs="Arial"/>
        </w:rPr>
        <w:t xml:space="preserve">2 </w:t>
      </w:r>
      <w:proofErr w:type="spellStart"/>
      <w:r>
        <w:rPr>
          <w:rFonts w:ascii="Arial" w:hAnsi="Arial" w:cs="Arial"/>
        </w:rPr>
        <w:t>p.o.d</w:t>
      </w:r>
      <w:proofErr w:type="spellEnd"/>
      <w:r>
        <w:rPr>
          <w:rFonts w:ascii="Arial" w:hAnsi="Arial" w:cs="Arial"/>
        </w:rPr>
        <w:t xml:space="preserve">. - </w:t>
      </w:r>
      <w:r w:rsidR="00937652" w:rsidRPr="00937652">
        <w:rPr>
          <w:rFonts w:ascii="Arial" w:eastAsia="Calibri" w:hAnsi="Arial" w:cs="Arial"/>
        </w:rPr>
        <w:t>24</w:t>
      </w:r>
      <w:r w:rsidRPr="00937652">
        <w:rPr>
          <w:rFonts w:ascii="Arial" w:eastAsia="Calibri" w:hAnsi="Arial" w:cs="Arial"/>
        </w:rPr>
        <w:t> 000,00 Eur (</w:t>
      </w:r>
      <w:r w:rsidR="00937652" w:rsidRPr="00937652">
        <w:rPr>
          <w:rFonts w:ascii="Arial" w:eastAsia="Calibri" w:hAnsi="Arial" w:cs="Arial"/>
        </w:rPr>
        <w:t>dvidešimt keturi tūkstančiai</w:t>
      </w:r>
      <w:r w:rsidRPr="00937652">
        <w:rPr>
          <w:rFonts w:ascii="Arial" w:eastAsia="Calibri" w:hAnsi="Arial" w:cs="Arial"/>
        </w:rPr>
        <w:t xml:space="preserve"> eurų, 00 ct) be PVM. Sutarčiai taikomas </w:t>
      </w:r>
      <w:r w:rsidRPr="00937652">
        <w:rPr>
          <w:rFonts w:ascii="Arial" w:eastAsia="Calibri" w:hAnsi="Arial" w:cs="Arial"/>
          <w:i/>
          <w:iCs/>
          <w:color w:val="88B941"/>
        </w:rPr>
        <w:t>(nurodyti procentą)</w:t>
      </w:r>
      <w:r w:rsidRPr="00937652">
        <w:rPr>
          <w:rFonts w:ascii="Arial" w:hAnsi="Arial" w:cs="Arial"/>
        </w:rPr>
        <w:t xml:space="preserve"> proc. dydžio PVM. Sutarties bendra kaina, įskaitant</w:t>
      </w:r>
      <w:r w:rsidRPr="005D31FF">
        <w:rPr>
          <w:rFonts w:ascii="Arial" w:hAnsi="Arial" w:cs="Arial"/>
        </w:rPr>
        <w:t xml:space="preserve"> PVM – </w:t>
      </w:r>
      <w:r w:rsidRPr="005D31FF">
        <w:rPr>
          <w:rFonts w:ascii="Arial" w:eastAsia="Calibri" w:hAnsi="Arial" w:cs="Arial"/>
          <w:i/>
          <w:iCs/>
          <w:color w:val="88B941"/>
        </w:rPr>
        <w:t>(nurodyti kainą skaičiais ir žodžiais su PVM)</w:t>
      </w:r>
      <w:r w:rsidRPr="005D31FF">
        <w:rPr>
          <w:rFonts w:ascii="Arial" w:hAnsi="Arial" w:cs="Arial"/>
        </w:rPr>
        <w:t xml:space="preserve"> Eur.</w:t>
      </w:r>
    </w:p>
    <w:p w14:paraId="6546309C" w14:textId="6D89B951" w:rsidR="004237FD" w:rsidRDefault="004237FD" w:rsidP="004237FD">
      <w:pPr>
        <w:pStyle w:val="Sraopastraipa"/>
        <w:tabs>
          <w:tab w:val="left" w:pos="1276"/>
        </w:tabs>
        <w:spacing w:after="0" w:line="240" w:lineRule="auto"/>
        <w:ind w:left="0" w:firstLine="533"/>
        <w:jc w:val="both"/>
        <w:rPr>
          <w:rFonts w:ascii="Arial" w:hAnsi="Arial" w:cs="Arial"/>
        </w:rPr>
      </w:pPr>
      <w:r>
        <w:rPr>
          <w:rFonts w:ascii="Arial" w:eastAsia="Calibri" w:hAnsi="Arial" w:cs="Arial"/>
        </w:rPr>
        <w:t xml:space="preserve">3 </w:t>
      </w:r>
      <w:proofErr w:type="spellStart"/>
      <w:r>
        <w:rPr>
          <w:rFonts w:ascii="Arial" w:hAnsi="Arial" w:cs="Arial"/>
        </w:rPr>
        <w:t>p.o.d</w:t>
      </w:r>
      <w:proofErr w:type="spellEnd"/>
      <w:r>
        <w:rPr>
          <w:rFonts w:ascii="Arial" w:hAnsi="Arial" w:cs="Arial"/>
        </w:rPr>
        <w:t xml:space="preserve">. - </w:t>
      </w:r>
      <w:r w:rsidR="00937652">
        <w:rPr>
          <w:rFonts w:ascii="Arial" w:eastAsia="Calibri" w:hAnsi="Arial" w:cs="Arial"/>
        </w:rPr>
        <w:t>17 000</w:t>
      </w:r>
      <w:r>
        <w:rPr>
          <w:rFonts w:ascii="Arial" w:eastAsia="Calibri" w:hAnsi="Arial" w:cs="Arial"/>
        </w:rPr>
        <w:t>,00 Eur (</w:t>
      </w:r>
      <w:r w:rsidR="00937652">
        <w:rPr>
          <w:rFonts w:ascii="Arial" w:eastAsia="Calibri" w:hAnsi="Arial" w:cs="Arial"/>
        </w:rPr>
        <w:t>septyniolika tūkstančių</w:t>
      </w:r>
      <w:r>
        <w:rPr>
          <w:rFonts w:ascii="Arial" w:eastAsia="Calibri" w:hAnsi="Arial" w:cs="Arial"/>
        </w:rPr>
        <w:t xml:space="preserve"> eurų, 00 ct) be PVM. Sutarčiai taikomas </w:t>
      </w:r>
      <w:r w:rsidRPr="005D31FF">
        <w:rPr>
          <w:rFonts w:ascii="Arial" w:eastAsia="Calibri" w:hAnsi="Arial" w:cs="Arial"/>
          <w:i/>
          <w:iCs/>
          <w:color w:val="88B941"/>
        </w:rPr>
        <w:t>(nurodyti procentą)</w:t>
      </w:r>
      <w:r w:rsidRPr="005D31FF">
        <w:rPr>
          <w:rFonts w:ascii="Arial" w:hAnsi="Arial" w:cs="Arial"/>
        </w:rPr>
        <w:t xml:space="preserve"> proc. dydžio PVM. Sutarties bendra kaina, įskaitant PVM – </w:t>
      </w:r>
      <w:r w:rsidRPr="005D31FF">
        <w:rPr>
          <w:rFonts w:ascii="Arial" w:eastAsia="Calibri" w:hAnsi="Arial" w:cs="Arial"/>
          <w:i/>
          <w:iCs/>
          <w:color w:val="88B941"/>
        </w:rPr>
        <w:t>(nurodyti kainą skaičiais ir žodžiais su PVM)</w:t>
      </w:r>
      <w:r w:rsidRPr="005D31FF">
        <w:rPr>
          <w:rFonts w:ascii="Arial" w:hAnsi="Arial" w:cs="Arial"/>
        </w:rPr>
        <w:t xml:space="preserve"> Eur.</w:t>
      </w:r>
    </w:p>
    <w:p w14:paraId="50C3C46F" w14:textId="6EF82AF5" w:rsidR="004237FD" w:rsidRDefault="004237FD" w:rsidP="004237FD">
      <w:pPr>
        <w:pStyle w:val="Sraopastraipa"/>
        <w:tabs>
          <w:tab w:val="left" w:pos="1276"/>
        </w:tabs>
        <w:spacing w:after="0" w:line="240" w:lineRule="auto"/>
        <w:ind w:left="0" w:firstLine="533"/>
        <w:jc w:val="both"/>
        <w:rPr>
          <w:rFonts w:ascii="Arial" w:hAnsi="Arial" w:cs="Arial"/>
        </w:rPr>
      </w:pPr>
      <w:r>
        <w:rPr>
          <w:rFonts w:ascii="Arial" w:hAnsi="Arial" w:cs="Arial"/>
        </w:rPr>
        <w:t xml:space="preserve">4 </w:t>
      </w:r>
      <w:proofErr w:type="spellStart"/>
      <w:r>
        <w:rPr>
          <w:rFonts w:ascii="Arial" w:hAnsi="Arial" w:cs="Arial"/>
        </w:rPr>
        <w:t>p.o.d</w:t>
      </w:r>
      <w:proofErr w:type="spellEnd"/>
      <w:r>
        <w:rPr>
          <w:rFonts w:ascii="Arial" w:hAnsi="Arial" w:cs="Arial"/>
        </w:rPr>
        <w:t xml:space="preserve">. - </w:t>
      </w:r>
      <w:r w:rsidR="00937652">
        <w:rPr>
          <w:rFonts w:ascii="Arial" w:eastAsia="Calibri" w:hAnsi="Arial" w:cs="Arial"/>
        </w:rPr>
        <w:t>15</w:t>
      </w:r>
      <w:r w:rsidRPr="00CC62CF">
        <w:rPr>
          <w:rFonts w:ascii="Arial" w:eastAsia="Calibri" w:hAnsi="Arial" w:cs="Arial"/>
        </w:rPr>
        <w:t xml:space="preserve"> 000,00 Eur </w:t>
      </w:r>
      <w:r w:rsidR="00C57B76">
        <w:rPr>
          <w:rFonts w:ascii="Arial" w:eastAsia="Calibri" w:hAnsi="Arial" w:cs="Arial"/>
        </w:rPr>
        <w:t>(</w:t>
      </w:r>
      <w:r w:rsidR="00937652">
        <w:rPr>
          <w:rFonts w:ascii="Arial" w:eastAsia="Calibri" w:hAnsi="Arial" w:cs="Arial"/>
        </w:rPr>
        <w:t>penkiolika</w:t>
      </w:r>
      <w:r w:rsidRPr="00CC62CF">
        <w:rPr>
          <w:rFonts w:ascii="Arial" w:eastAsia="Calibri" w:hAnsi="Arial" w:cs="Arial"/>
        </w:rPr>
        <w:t xml:space="preserve"> tūkstančių eurų, 00 ct) </w:t>
      </w:r>
      <w:r>
        <w:rPr>
          <w:rFonts w:ascii="Arial" w:eastAsia="Calibri" w:hAnsi="Arial" w:cs="Arial"/>
        </w:rPr>
        <w:t xml:space="preserve">be PVM. Sutarčiai taikomas </w:t>
      </w:r>
      <w:r w:rsidRPr="005D31FF">
        <w:rPr>
          <w:rFonts w:ascii="Arial" w:eastAsia="Calibri" w:hAnsi="Arial" w:cs="Arial"/>
          <w:i/>
          <w:iCs/>
          <w:color w:val="88B941"/>
        </w:rPr>
        <w:t>(nurodyti procentą)</w:t>
      </w:r>
      <w:r w:rsidRPr="005D31FF">
        <w:rPr>
          <w:rFonts w:ascii="Arial" w:hAnsi="Arial" w:cs="Arial"/>
        </w:rPr>
        <w:t xml:space="preserve"> proc. dydžio PVM. Sutarties bendra kaina, įskaitant PVM – </w:t>
      </w:r>
      <w:r w:rsidRPr="005D31FF">
        <w:rPr>
          <w:rFonts w:ascii="Arial" w:eastAsia="Calibri" w:hAnsi="Arial" w:cs="Arial"/>
          <w:i/>
          <w:iCs/>
          <w:color w:val="88B941"/>
        </w:rPr>
        <w:t>(nurodyti kainą skaičiais ir žodžiais su PVM)</w:t>
      </w:r>
      <w:r w:rsidRPr="005D31FF">
        <w:rPr>
          <w:rFonts w:ascii="Arial" w:hAnsi="Arial" w:cs="Arial"/>
        </w:rPr>
        <w:t xml:space="preserve"> Eur.</w:t>
      </w:r>
    </w:p>
    <w:p w14:paraId="54C708D4" w14:textId="656069C7" w:rsidR="00066265" w:rsidRDefault="00066265" w:rsidP="00783B65">
      <w:pPr>
        <w:pStyle w:val="Sraopastraipa"/>
        <w:numPr>
          <w:ilvl w:val="1"/>
          <w:numId w:val="19"/>
        </w:numPr>
        <w:tabs>
          <w:tab w:val="left" w:pos="993"/>
        </w:tabs>
        <w:spacing w:after="0" w:line="240" w:lineRule="auto"/>
        <w:ind w:left="0" w:firstLine="567"/>
        <w:jc w:val="both"/>
        <w:rPr>
          <w:rFonts w:ascii="Arial" w:eastAsia="Calibri" w:hAnsi="Arial" w:cs="Arial"/>
        </w:rPr>
      </w:pPr>
      <w:r w:rsidRPr="00783B65">
        <w:rPr>
          <w:rFonts w:ascii="Arial" w:eastAsia="Calibri" w:hAnsi="Arial" w:cs="Arial"/>
        </w:rPr>
        <w:lastRenderedPageBreak/>
        <w:t xml:space="preserve">Į Sutarties bendrą kainą (Sutartyje ir jos prieduose nurodytus įkainius) įskaitoma: Prekių pristatymo išlaidos (transportavimo, pakrovimo, tranzito, iškrovimo, išpakavimo, tikrinimo, draudimo ir kitos su Prekių tiekimu susijusios išlaidos), visi mokesčiai ir rinkliavos, visos su dokumentų, kurių reikalauja Užsakovas, rengimu ir pateikimu susijusios išlaidos, Užsakovo darbuotojų apmokymo išlaidos, duomenų kaupimo ir perdavimo sistemos išlaidos bei kitos išlaidos susijusios su tinkamu Sutarties vykdymu. </w:t>
      </w:r>
    </w:p>
    <w:p w14:paraId="4A38918B" w14:textId="7F3195F1" w:rsidR="00783B65" w:rsidRPr="00783B65" w:rsidRDefault="00783B65" w:rsidP="00783B65">
      <w:pPr>
        <w:pStyle w:val="Sraopastraipa"/>
        <w:numPr>
          <w:ilvl w:val="1"/>
          <w:numId w:val="19"/>
        </w:numPr>
        <w:tabs>
          <w:tab w:val="left" w:pos="993"/>
        </w:tabs>
        <w:spacing w:after="0" w:line="240" w:lineRule="auto"/>
        <w:ind w:left="0" w:firstLine="567"/>
        <w:jc w:val="both"/>
        <w:rPr>
          <w:rFonts w:ascii="Arial" w:eastAsia="Calibri" w:hAnsi="Arial" w:cs="Arial"/>
        </w:rPr>
      </w:pPr>
      <w:r w:rsidRPr="00783B65">
        <w:rPr>
          <w:rFonts w:ascii="Arial" w:eastAsia="Calibri" w:hAnsi="Arial" w:cs="Arial"/>
        </w:rPr>
        <w:t>Vykdytojui tinkamai įvykdžius Užsakovo užsakymą, Užsakovas sumoka Vykdytojui už konkretų patiektų Prekių ir / ar suteiktų Paslaugų</w:t>
      </w:r>
      <w:r>
        <w:rPr>
          <w:rFonts w:ascii="Arial" w:eastAsia="Calibri" w:hAnsi="Arial" w:cs="Arial"/>
        </w:rPr>
        <w:t xml:space="preserve"> ir/ar pateiktų detalių</w:t>
      </w:r>
      <w:r w:rsidRPr="00783B65">
        <w:rPr>
          <w:rFonts w:ascii="Arial" w:eastAsia="Calibri" w:hAnsi="Arial" w:cs="Arial"/>
        </w:rPr>
        <w:t xml:space="preserve"> kiekį pagal Sutartyje nustatytą (-</w:t>
      </w:r>
      <w:proofErr w:type="spellStart"/>
      <w:r w:rsidRPr="00783B65">
        <w:rPr>
          <w:rFonts w:ascii="Arial" w:eastAsia="Calibri" w:hAnsi="Arial" w:cs="Arial"/>
        </w:rPr>
        <w:t>us</w:t>
      </w:r>
      <w:proofErr w:type="spellEnd"/>
      <w:r w:rsidRPr="00783B65">
        <w:rPr>
          <w:rFonts w:ascii="Arial" w:eastAsia="Calibri" w:hAnsi="Arial" w:cs="Arial"/>
        </w:rPr>
        <w:t xml:space="preserve">) kainą/įkainius per 30 (trisdešimt) kalendorinių dienų Sutarties Bendrųjų sąlygų 5 skyriuje nustatyta tvarka. Vykdytojo pateikiamoje Sąskaitoje kartu su kitais Sutarties Bendrųjų sąlygų 5.7 punkte nurodytais duomenimis Vykdytojas privalo nurodyti ir Užsakovo regioninio padalinio, priėmusio Prekes ir / ar suteiktas Paslaugas, tikslų pavadinimą bei Užsakovo suteiktą šios Sutarties datą ir numerį. </w:t>
      </w:r>
    </w:p>
    <w:p w14:paraId="77346838" w14:textId="60A31F64" w:rsidR="00783B65" w:rsidRPr="00C63969" w:rsidRDefault="00783B65" w:rsidP="00783B65">
      <w:pPr>
        <w:tabs>
          <w:tab w:val="left" w:pos="993"/>
        </w:tabs>
        <w:spacing w:after="0" w:line="240" w:lineRule="auto"/>
        <w:ind w:firstLine="567"/>
        <w:jc w:val="both"/>
        <w:rPr>
          <w:rFonts w:ascii="Arial" w:eastAsia="Calibri" w:hAnsi="Arial" w:cs="Arial"/>
        </w:rPr>
      </w:pPr>
      <w:r w:rsidRPr="00C63969">
        <w:rPr>
          <w:rFonts w:ascii="Arial" w:eastAsia="Calibri" w:hAnsi="Arial" w:cs="Arial"/>
        </w:rPr>
        <w:t xml:space="preserve">Vykdytojas, teikdamas Užsakovui Sąskaitą už </w:t>
      </w:r>
      <w:r w:rsidR="00DA601F">
        <w:rPr>
          <w:rFonts w:ascii="Arial" w:eastAsia="Calibri" w:hAnsi="Arial" w:cs="Arial"/>
        </w:rPr>
        <w:t>D</w:t>
      </w:r>
      <w:r w:rsidR="006A6375">
        <w:rPr>
          <w:rFonts w:ascii="Arial" w:eastAsia="Calibri" w:hAnsi="Arial" w:cs="Arial"/>
        </w:rPr>
        <w:t>etales</w:t>
      </w:r>
      <w:r w:rsidRPr="00C63969">
        <w:rPr>
          <w:rFonts w:ascii="Arial" w:eastAsia="Calibri" w:hAnsi="Arial" w:cs="Arial"/>
        </w:rPr>
        <w:t xml:space="preserve">, turi taip pat pridėti su Sutarties vykdymu susijusius ir vykdant Sutartį jo faktiškai patirtas konkrečias išlaidas (išlaidas už </w:t>
      </w:r>
      <w:r w:rsidR="006A6375">
        <w:rPr>
          <w:rFonts w:ascii="Arial" w:eastAsia="Calibri" w:hAnsi="Arial" w:cs="Arial"/>
        </w:rPr>
        <w:t>detales</w:t>
      </w:r>
      <w:r w:rsidRPr="00C63969">
        <w:rPr>
          <w:rFonts w:ascii="Arial" w:eastAsia="Calibri" w:hAnsi="Arial" w:cs="Arial"/>
        </w:rPr>
        <w:t xml:space="preserve">) pagrindžiančius trečiųjų šalių dokumentus ar jų kopijas, patvirtintas Vykdytojo arba jo įgalioto asmens parašu (Užsakovas bet kada gali paprašyti Vykdytojo per protingą terminą pateikti originalius dokumentus, patvirtinančius jo tiesiogiai patirtas faktines išlaidas, </w:t>
      </w:r>
      <w:r w:rsidRPr="00DA601F">
        <w:rPr>
          <w:rFonts w:ascii="Arial" w:eastAsia="Calibri" w:hAnsi="Arial" w:cs="Arial"/>
        </w:rPr>
        <w:t xml:space="preserve">susijusias su Sutarties vykdymu, perkant </w:t>
      </w:r>
      <w:r w:rsidR="00DA601F" w:rsidRPr="00DA601F">
        <w:rPr>
          <w:rFonts w:ascii="Arial" w:eastAsia="Calibri" w:hAnsi="Arial" w:cs="Arial"/>
        </w:rPr>
        <w:t>Detales</w:t>
      </w:r>
      <w:r w:rsidRPr="00DA601F">
        <w:rPr>
          <w:rFonts w:ascii="Arial" w:eastAsia="Calibri" w:hAnsi="Arial" w:cs="Arial"/>
        </w:rPr>
        <w:t>, pristatymu iš trečiųjų asmenų).</w:t>
      </w:r>
      <w:r w:rsidRPr="00C63969">
        <w:rPr>
          <w:rFonts w:ascii="Arial" w:eastAsia="Calibri" w:hAnsi="Arial" w:cs="Arial"/>
        </w:rPr>
        <w:t xml:space="preserve"> Už Sutarties Specialiųjų sąlygų 2 priede nenurodytas, tačiau su Sutarties dalyku tiesiogiai susijusiais kaštais, faktiškai patirtais vykdant Sutartį, bus apmokėta ne didesnėmis nei rinką atitinkančiomis kainomis. </w:t>
      </w:r>
    </w:p>
    <w:p w14:paraId="308F2DAC" w14:textId="77777777" w:rsidR="00783B65" w:rsidRPr="00C63969" w:rsidRDefault="00783B65" w:rsidP="00783B65">
      <w:pPr>
        <w:tabs>
          <w:tab w:val="left" w:pos="993"/>
        </w:tabs>
        <w:spacing w:after="0" w:line="240" w:lineRule="auto"/>
        <w:ind w:firstLine="567"/>
        <w:jc w:val="both"/>
        <w:rPr>
          <w:rFonts w:ascii="Arial" w:eastAsia="Calibri" w:hAnsi="Arial" w:cs="Arial"/>
        </w:rPr>
      </w:pPr>
      <w:r w:rsidRPr="00C63969">
        <w:rPr>
          <w:rFonts w:ascii="Arial" w:eastAsia="Calibri" w:hAnsi="Arial" w:cs="Arial"/>
        </w:rPr>
        <w:t xml:space="preserve">Faktinių patiriamų išlaidų, tiesiogiai susijusių su Sutarties vykdymu, kaina laikoma tretiesiems asmenims Vykdytojo sumokėta kaina. Užsakovas įsipareigoja padengti tik tas Vykdytojo faktiškai patirtas išlaidas, kurios neabejotinai, pagrįstai patirtos, vykdant Sutartį, ir yra tiesiogiai susijusios su Sutarties vykdymu, Vykdytojui pateikus tokias išlaidas patvirtinančius dokumentus, ir kurios yra suderintos su Užsakovu bei jo raštu sutikimu (pvz., įskaitant, bet neapsiribojant elektroniniu paštu) patvirtintos prieš pradedant vykdyti Prekių/Paslaugų užsakymą. </w:t>
      </w:r>
    </w:p>
    <w:p w14:paraId="7FD7E6BD" w14:textId="77777777" w:rsidR="00783B65" w:rsidRDefault="00783B65" w:rsidP="00783B65">
      <w:pPr>
        <w:tabs>
          <w:tab w:val="left" w:pos="993"/>
        </w:tabs>
        <w:spacing w:after="0" w:line="240" w:lineRule="auto"/>
        <w:ind w:firstLine="567"/>
        <w:jc w:val="both"/>
        <w:rPr>
          <w:rFonts w:ascii="Arial" w:eastAsia="Calibri" w:hAnsi="Arial" w:cs="Arial"/>
        </w:rPr>
      </w:pPr>
      <w:r w:rsidRPr="00C63969">
        <w:rPr>
          <w:rFonts w:ascii="Arial" w:eastAsia="Calibri" w:hAnsi="Arial" w:cs="Arial"/>
        </w:rPr>
        <w:t>Į faktines išlaidas negali būti įtrauktas Vykdytojo pelnas. Vykdytojas taip pat negali taikyti jokių papildomų administravimo mokesčių arba bet kokių papildomų mokesčių virš tiesiogiai faktiškai patirtų išlaidų, vykdant Sutartį. Faktinės išlaidos, įskaitytinos į Vykdytojui pagal Sutartį mokėtiną kainą, turi būti pagrindžiamos trečiųjų šalių dokumentais.</w:t>
      </w:r>
    </w:p>
    <w:p w14:paraId="3415CD41" w14:textId="587D14BA" w:rsidR="00C63969" w:rsidRPr="00C63969" w:rsidRDefault="00C63969" w:rsidP="00783B65">
      <w:pPr>
        <w:pStyle w:val="Sraopastraipa"/>
        <w:numPr>
          <w:ilvl w:val="1"/>
          <w:numId w:val="19"/>
        </w:numPr>
        <w:tabs>
          <w:tab w:val="left" w:pos="993"/>
        </w:tabs>
        <w:spacing w:after="0" w:line="240" w:lineRule="auto"/>
        <w:ind w:left="0" w:firstLine="567"/>
        <w:jc w:val="both"/>
        <w:rPr>
          <w:rFonts w:ascii="Arial" w:eastAsia="Calibri" w:hAnsi="Arial" w:cs="Arial"/>
        </w:rPr>
      </w:pPr>
      <w:r w:rsidRPr="00C63969">
        <w:rPr>
          <w:rFonts w:ascii="Arial" w:eastAsia="Calibri" w:hAnsi="Arial" w:cs="Arial"/>
        </w:rPr>
        <w:t xml:space="preserve">Bet kuri Sutarties Šalis Sutarties galiojimo metu turi teisę inicijuoti Sutarties Specialiųjų sąlygų </w:t>
      </w:r>
      <w:r w:rsidR="00177F2B">
        <w:rPr>
          <w:rFonts w:ascii="Arial" w:eastAsia="Calibri" w:hAnsi="Arial" w:cs="Arial"/>
        </w:rPr>
        <w:t xml:space="preserve">2 priede </w:t>
      </w:r>
      <w:r w:rsidRPr="00C63969">
        <w:rPr>
          <w:rFonts w:ascii="Arial" w:eastAsia="Calibri" w:hAnsi="Arial" w:cs="Arial"/>
        </w:rPr>
        <w:t>numatytų Paslaugų įkainių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Sutarties Specialiųjų sąlygų 2.9 punkte, viršija arba mažėja 10 (dešimt) procentų. Atlikdamos perskaičiavimą Šalys vadovaujasi Valstybės duomenų agentūros viešai Oficialiosios statistikos portale (https://osp.stat.gov.lt) paskelbtais Rodiklių duomenų bazės duomenimis, iš kitos Šalies nereikalaudamos pateikti oficialaus Valstybės duomenų agentūros ar kitos institucijos išduoto dokumento ar patvirtinimo.</w:t>
      </w:r>
    </w:p>
    <w:p w14:paraId="43701373" w14:textId="474F8BB6" w:rsidR="00C63969" w:rsidRPr="00C63969" w:rsidRDefault="00C63969" w:rsidP="00783B65">
      <w:pPr>
        <w:pStyle w:val="Sraopastraipa"/>
        <w:numPr>
          <w:ilvl w:val="1"/>
          <w:numId w:val="19"/>
        </w:numPr>
        <w:tabs>
          <w:tab w:val="left" w:pos="993"/>
        </w:tabs>
        <w:spacing w:after="0" w:line="240" w:lineRule="auto"/>
        <w:ind w:left="0" w:firstLine="567"/>
        <w:jc w:val="both"/>
        <w:rPr>
          <w:rFonts w:ascii="Arial" w:eastAsia="Calibri" w:hAnsi="Arial" w:cs="Arial"/>
        </w:rPr>
      </w:pPr>
      <w:r w:rsidRPr="00C63969">
        <w:rPr>
          <w:rFonts w:ascii="Arial" w:eastAsia="Calibri" w:hAnsi="Arial" w:cs="Arial"/>
        </w:rPr>
        <w:t>Nauji įkainiai apskaičiuojami pagal formulę:</w:t>
      </w:r>
    </w:p>
    <w:p w14:paraId="3DA6FEA4" w14:textId="1F7C1C92" w:rsidR="00C63969" w:rsidRPr="00C63969" w:rsidRDefault="00284421" w:rsidP="00783B65">
      <w:pPr>
        <w:tabs>
          <w:tab w:val="left" w:pos="993"/>
        </w:tabs>
        <w:spacing w:after="0" w:line="240" w:lineRule="auto"/>
        <w:ind w:firstLine="567"/>
        <w:jc w:val="both"/>
        <w:rPr>
          <w:rFonts w:ascii="Arial" w:eastAsia="Calibri" w:hAnsi="Arial" w:cs="Arial"/>
        </w:rPr>
      </w:pP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m:t>
        </m:r>
        <m:r>
          <w:rPr>
            <w:rFonts w:ascii="Cambria Math" w:eastAsia="Times New Roman" w:hAnsi="Cambria Math" w:cs="Arial"/>
          </w:rPr>
          <m:t>a+</m:t>
        </m:r>
        <m:d>
          <m:dPr>
            <m:ctrlPr>
              <w:rPr>
                <w:rFonts w:ascii="Cambria Math" w:eastAsia="Times New Roman" w:hAnsi="Cambria Math" w:cs="Arial"/>
                <w:i/>
              </w:rPr>
            </m:ctrlPr>
          </m:dPr>
          <m:e>
            <m:f>
              <m:fPr>
                <m:ctrlPr>
                  <w:rPr>
                    <w:rFonts w:ascii="Cambria Math" w:eastAsia="Times New Roman" w:hAnsi="Cambria Math" w:cs="Arial"/>
                    <w:i/>
                  </w:rPr>
                </m:ctrlPr>
              </m:fPr>
              <m:num>
                <m:r>
                  <w:rPr>
                    <w:rFonts w:ascii="Cambria Math" w:eastAsia="Times New Roman" w:hAnsi="Cambria Math" w:cs="Arial"/>
                  </w:rPr>
                  <m:t>k</m:t>
                </m:r>
              </m:num>
              <m:den>
                <m:r>
                  <w:rPr>
                    <w:rFonts w:ascii="Cambria Math" w:eastAsia="Times New Roman" w:hAnsi="Cambria Math" w:cs="Arial"/>
                  </w:rPr>
                  <m:t>100</m:t>
                </m:r>
              </m:den>
            </m:f>
            <m:r>
              <w:rPr>
                <w:rFonts w:ascii="Cambria Math" w:eastAsia="Times New Roman" w:hAnsi="Cambria Math" w:cs="Arial"/>
              </w:rPr>
              <m:t>×a</m:t>
            </m:r>
          </m:e>
        </m:d>
      </m:oMath>
      <w:r w:rsidR="00C63969">
        <w:rPr>
          <w:rFonts w:ascii="Arial" w:eastAsia="Calibri" w:hAnsi="Arial" w:cs="Arial"/>
        </w:rPr>
        <w:t xml:space="preserve">, </w:t>
      </w:r>
      <w:r w:rsidR="00C63969" w:rsidRPr="00C63969">
        <w:rPr>
          <w:rFonts w:ascii="Arial" w:eastAsia="Calibri" w:hAnsi="Arial" w:cs="Arial"/>
        </w:rPr>
        <w:t>kur</w:t>
      </w:r>
    </w:p>
    <w:p w14:paraId="4A83A794" w14:textId="77777777" w:rsidR="00C63969" w:rsidRPr="00C63969" w:rsidRDefault="00C63969" w:rsidP="00783B65">
      <w:pPr>
        <w:tabs>
          <w:tab w:val="left" w:pos="993"/>
        </w:tabs>
        <w:spacing w:after="0" w:line="240" w:lineRule="auto"/>
        <w:ind w:firstLine="567"/>
        <w:jc w:val="both"/>
        <w:rPr>
          <w:rFonts w:ascii="Arial" w:eastAsia="Calibri" w:hAnsi="Arial" w:cs="Arial"/>
        </w:rPr>
      </w:pPr>
      <w:r w:rsidRPr="00C63969">
        <w:rPr>
          <w:rFonts w:ascii="Arial" w:eastAsia="Calibri" w:hAnsi="Arial" w:cs="Arial"/>
        </w:rPr>
        <w:t>a – įkainis (Eur be PVM) (jei jis jau buvo perskaičiuotas, tai po paskutinio perskaičiavimo).</w:t>
      </w:r>
    </w:p>
    <w:p w14:paraId="37C0B5FA" w14:textId="77777777" w:rsidR="00C63969" w:rsidRPr="00C63969" w:rsidRDefault="00C63969" w:rsidP="00783B65">
      <w:pPr>
        <w:tabs>
          <w:tab w:val="left" w:pos="993"/>
        </w:tabs>
        <w:spacing w:after="0" w:line="240" w:lineRule="auto"/>
        <w:ind w:firstLine="567"/>
        <w:jc w:val="both"/>
        <w:rPr>
          <w:rFonts w:ascii="Arial" w:eastAsia="Calibri" w:hAnsi="Arial" w:cs="Arial"/>
        </w:rPr>
      </w:pPr>
      <w:r w:rsidRPr="00C63969">
        <w:rPr>
          <w:rFonts w:ascii="Arial" w:eastAsia="Calibri" w:hAnsi="Arial" w:cs="Arial"/>
        </w:rPr>
        <w:t>a</w:t>
      </w:r>
      <w:r w:rsidRPr="00C63969">
        <w:rPr>
          <w:rFonts w:ascii="Arial" w:eastAsia="Calibri" w:hAnsi="Arial" w:cs="Arial"/>
          <w:vertAlign w:val="subscript"/>
        </w:rPr>
        <w:t>1</w:t>
      </w:r>
      <w:r w:rsidRPr="00C63969">
        <w:rPr>
          <w:rFonts w:ascii="Arial" w:eastAsia="Calibri" w:hAnsi="Arial" w:cs="Arial"/>
        </w:rPr>
        <w:t xml:space="preserve"> – perskaičiuotas (pakeistas) įkainis (Eur be PVM)</w:t>
      </w:r>
    </w:p>
    <w:p w14:paraId="77121028" w14:textId="77777777" w:rsidR="00C63969" w:rsidRPr="00C63969" w:rsidRDefault="00C63969" w:rsidP="00783B65">
      <w:pPr>
        <w:tabs>
          <w:tab w:val="left" w:pos="993"/>
        </w:tabs>
        <w:spacing w:after="0" w:line="240" w:lineRule="auto"/>
        <w:ind w:firstLine="567"/>
        <w:jc w:val="both"/>
        <w:rPr>
          <w:rFonts w:ascii="Arial" w:eastAsia="Calibri" w:hAnsi="Arial" w:cs="Arial"/>
        </w:rPr>
      </w:pPr>
      <w:r w:rsidRPr="00C63969">
        <w:rPr>
          <w:rFonts w:ascii="Arial" w:eastAsia="Calibri" w:hAnsi="Arial" w:cs="Arial"/>
        </w:rPr>
        <w:t xml:space="preserve">k – pagal vartotojų kainų indeksą </w:t>
      </w:r>
      <w:r w:rsidRPr="007874D0">
        <w:rPr>
          <w:rFonts w:ascii="Arial" w:eastAsia="Calibri" w:hAnsi="Arial" w:cs="Arial"/>
          <w:i/>
          <w:iCs/>
        </w:rPr>
        <w:t>(pasirenkamas bendras „Vartojimo prekės ir paslaugos“)</w:t>
      </w:r>
      <w:r w:rsidRPr="00C63969">
        <w:rPr>
          <w:rFonts w:ascii="Arial" w:eastAsia="Calibri" w:hAnsi="Arial" w:cs="Arial"/>
        </w:rPr>
        <w:t xml:space="preserve"> apskaičiuotas Vartojimo prekių ir paslaugų kainų pokytis (padidėjimas arba sumažėjimas) (%).</w:t>
      </w:r>
    </w:p>
    <w:p w14:paraId="0B02D4A8" w14:textId="77777777" w:rsidR="00C63969" w:rsidRPr="00C63969" w:rsidRDefault="00C63969" w:rsidP="00783B65">
      <w:pPr>
        <w:tabs>
          <w:tab w:val="left" w:pos="993"/>
        </w:tabs>
        <w:spacing w:after="0" w:line="240" w:lineRule="auto"/>
        <w:ind w:firstLine="567"/>
        <w:jc w:val="both"/>
        <w:rPr>
          <w:rFonts w:ascii="Arial" w:eastAsia="Calibri" w:hAnsi="Arial" w:cs="Arial"/>
        </w:rPr>
      </w:pPr>
      <w:r w:rsidRPr="00C63969">
        <w:rPr>
          <w:rFonts w:ascii="Arial" w:eastAsia="Calibri" w:hAnsi="Arial" w:cs="Arial"/>
        </w:rPr>
        <w:t xml:space="preserve">„k“ reikšmė skaičiuojama pagal formulę: </w:t>
      </w:r>
    </w:p>
    <w:p w14:paraId="06A4E9E8" w14:textId="3F19C749" w:rsidR="00C63969" w:rsidRPr="00C63969" w:rsidRDefault="00C63969" w:rsidP="00783B65">
      <w:pPr>
        <w:tabs>
          <w:tab w:val="left" w:pos="993"/>
        </w:tabs>
        <w:spacing w:after="0" w:line="240" w:lineRule="auto"/>
        <w:ind w:firstLine="567"/>
        <w:jc w:val="both"/>
        <w:rPr>
          <w:rFonts w:ascii="Arial" w:eastAsia="Calibri" w:hAnsi="Arial" w:cs="Arial"/>
        </w:rPr>
      </w:pPr>
      <m:oMath>
        <m:r>
          <w:rPr>
            <w:rFonts w:ascii="Cambria Math" w:hAnsi="Cambria Math" w:cs="Arial"/>
          </w:rPr>
          <m:t>k =</m:t>
        </m:r>
        <m:f>
          <m:fPr>
            <m:ctrlPr>
              <w:rPr>
                <w:rFonts w:ascii="Cambria Math" w:eastAsia="Times New Roman" w:hAnsi="Cambria Math" w:cs="Arial"/>
                <w:i/>
              </w:rPr>
            </m:ctrlPr>
          </m:fPr>
          <m:num>
            <m:sSub>
              <m:sSubPr>
                <m:ctrlPr>
                  <w:rPr>
                    <w:rFonts w:ascii="Cambria Math" w:eastAsia="Times New Roman" w:hAnsi="Cambria Math" w:cs="Arial"/>
                    <w:i/>
                  </w:rPr>
                </m:ctrlPr>
              </m:sSubPr>
              <m:e>
                <m:r>
                  <w:rPr>
                    <w:rFonts w:ascii="Cambria Math" w:eastAsia="Times New Roman" w:hAnsi="Cambria Math" w:cs="Arial"/>
                  </w:rPr>
                  <m:t>Ind</m:t>
                </m:r>
              </m:e>
              <m:sub>
                <m:r>
                  <w:rPr>
                    <w:rFonts w:ascii="Cambria Math" w:eastAsia="Times New Roman" w:hAnsi="Cambria Math" w:cs="Arial"/>
                  </w:rPr>
                  <m:t>naujausias</m:t>
                </m:r>
              </m:sub>
            </m:sSub>
          </m:num>
          <m:den>
            <m:sSub>
              <m:sSubPr>
                <m:ctrlPr>
                  <w:rPr>
                    <w:rFonts w:ascii="Cambria Math" w:eastAsia="Times New Roman" w:hAnsi="Cambria Math" w:cs="Arial"/>
                    <w:i/>
                  </w:rPr>
                </m:ctrlPr>
              </m:sSubPr>
              <m:e>
                <m:r>
                  <w:rPr>
                    <w:rFonts w:ascii="Cambria Math" w:eastAsia="Times New Roman" w:hAnsi="Cambria Math" w:cs="Arial"/>
                  </w:rPr>
                  <m:t>Ind</m:t>
                </m:r>
              </m:e>
              <m:sub>
                <m:r>
                  <w:rPr>
                    <w:rFonts w:ascii="Cambria Math" w:eastAsia="Times New Roman" w:hAnsi="Cambria Math" w:cs="Arial"/>
                  </w:rPr>
                  <m:t>pradžia</m:t>
                </m:r>
              </m:sub>
            </m:sSub>
          </m:den>
        </m:f>
        <m:r>
          <w:rPr>
            <w:rFonts w:ascii="Cambria Math" w:eastAsia="Times New Roman" w:hAnsi="Cambria Math" w:cs="Arial"/>
          </w:rPr>
          <m:t>×100-100</m:t>
        </m:r>
      </m:oMath>
      <w:r w:rsidRPr="00C63969">
        <w:rPr>
          <w:rFonts w:ascii="Arial" w:eastAsia="Calibri" w:hAnsi="Arial" w:cs="Arial"/>
        </w:rPr>
        <w:t>, (proc.) kur</w:t>
      </w:r>
    </w:p>
    <w:p w14:paraId="7FAE1795" w14:textId="77777777" w:rsidR="00C63969" w:rsidRPr="00C63969" w:rsidRDefault="00C63969" w:rsidP="00783B65">
      <w:pPr>
        <w:tabs>
          <w:tab w:val="left" w:pos="993"/>
        </w:tabs>
        <w:spacing w:after="0" w:line="240" w:lineRule="auto"/>
        <w:ind w:firstLine="567"/>
        <w:jc w:val="both"/>
        <w:rPr>
          <w:rFonts w:ascii="Arial" w:eastAsia="Calibri" w:hAnsi="Arial" w:cs="Arial"/>
        </w:rPr>
      </w:pPr>
      <w:proofErr w:type="spellStart"/>
      <w:r w:rsidRPr="00C63969">
        <w:rPr>
          <w:rFonts w:ascii="Arial" w:eastAsia="Calibri" w:hAnsi="Arial" w:cs="Arial"/>
        </w:rPr>
        <w:t>Ind</w:t>
      </w:r>
      <w:r w:rsidRPr="00C63969">
        <w:rPr>
          <w:rFonts w:ascii="Arial" w:eastAsia="Calibri" w:hAnsi="Arial" w:cs="Arial"/>
          <w:vertAlign w:val="subscript"/>
        </w:rPr>
        <w:t>naujausias</w:t>
      </w:r>
      <w:proofErr w:type="spellEnd"/>
      <w:r w:rsidRPr="00C63969">
        <w:rPr>
          <w:rFonts w:ascii="Arial" w:eastAsia="Calibri" w:hAnsi="Arial" w:cs="Arial"/>
        </w:rPr>
        <w:t xml:space="preserve"> – kreipimosi dėl kainos perskaičiavimo išsiuntimo kitai šaliai datą naujausias paskelbtas vartojimo prekių ir paslaugų indeksas </w:t>
      </w:r>
      <w:r w:rsidRPr="007874D0">
        <w:rPr>
          <w:rFonts w:ascii="Arial" w:eastAsia="Calibri" w:hAnsi="Arial" w:cs="Arial"/>
          <w:i/>
          <w:iCs/>
        </w:rPr>
        <w:t>(pasirenkamas bendras „Vartojimo prekės ir paslaugos“)</w:t>
      </w:r>
      <w:r w:rsidRPr="00C63969">
        <w:rPr>
          <w:rFonts w:ascii="Arial" w:eastAsia="Calibri" w:hAnsi="Arial" w:cs="Arial"/>
        </w:rPr>
        <w:t>.</w:t>
      </w:r>
    </w:p>
    <w:p w14:paraId="54CBB912" w14:textId="77777777" w:rsidR="00C63969" w:rsidRPr="00C63969" w:rsidRDefault="00C63969" w:rsidP="00783B65">
      <w:pPr>
        <w:tabs>
          <w:tab w:val="left" w:pos="993"/>
        </w:tabs>
        <w:spacing w:after="0" w:line="240" w:lineRule="auto"/>
        <w:ind w:firstLine="567"/>
        <w:jc w:val="both"/>
        <w:rPr>
          <w:rFonts w:ascii="Arial" w:eastAsia="Calibri" w:hAnsi="Arial" w:cs="Arial"/>
        </w:rPr>
      </w:pPr>
      <w:proofErr w:type="spellStart"/>
      <w:r w:rsidRPr="00C63969">
        <w:rPr>
          <w:rFonts w:ascii="Arial" w:eastAsia="Calibri" w:hAnsi="Arial" w:cs="Arial"/>
        </w:rPr>
        <w:t>Ind</w:t>
      </w:r>
      <w:r w:rsidRPr="00C63969">
        <w:rPr>
          <w:rFonts w:ascii="Arial" w:eastAsia="Calibri" w:hAnsi="Arial" w:cs="Arial"/>
          <w:vertAlign w:val="subscript"/>
        </w:rPr>
        <w:t>pradžia</w:t>
      </w:r>
      <w:proofErr w:type="spellEnd"/>
      <w:r w:rsidRPr="00C63969">
        <w:rPr>
          <w:rFonts w:ascii="Arial" w:eastAsia="Calibri" w:hAnsi="Arial" w:cs="Arial"/>
        </w:rPr>
        <w:t xml:space="preserve"> – laikotarpio pradžios datos (mėnesio) vartojimo prekių ir paslaugų indeksas (pasirenkamas bendras „Vartojimo prekės ir paslaugos“ ). Pirmojo perskaičiavimo atveju laikotarpio pradžia (mėnuo) yra paskutinės pirkimo, kurio pagrindu sudaryta ši Sutartis, pasiūlymų pateikimo </w:t>
      </w:r>
      <w:r w:rsidRPr="00C63969">
        <w:rPr>
          <w:rFonts w:ascii="Arial" w:eastAsia="Calibri" w:hAnsi="Arial" w:cs="Arial"/>
        </w:rPr>
        <w:lastRenderedPageBreak/>
        <w:t xml:space="preserve">termino dienos mėnuo. Antrojo ir vėlesnių perskaičiavimų atveju laikotarpio pradžia (mėnuo) yra paskutinio perskaičiavimo metu naudotos paskelbto atitinkamo indekso reikšmės mėnuo. </w:t>
      </w:r>
    </w:p>
    <w:p w14:paraId="2687D0D1" w14:textId="47A3CFC9" w:rsidR="00C63969" w:rsidRPr="00C63969" w:rsidRDefault="00C63969" w:rsidP="00783B65">
      <w:pPr>
        <w:pStyle w:val="Sraopastraipa"/>
        <w:numPr>
          <w:ilvl w:val="1"/>
          <w:numId w:val="19"/>
        </w:numPr>
        <w:tabs>
          <w:tab w:val="left" w:pos="993"/>
        </w:tabs>
        <w:spacing w:after="0" w:line="240" w:lineRule="auto"/>
        <w:ind w:left="0" w:firstLine="567"/>
        <w:jc w:val="both"/>
        <w:rPr>
          <w:rFonts w:ascii="Arial" w:eastAsia="Calibri" w:hAnsi="Arial" w:cs="Arial"/>
        </w:rPr>
      </w:pPr>
      <w:r w:rsidRPr="00C63969">
        <w:rPr>
          <w:rFonts w:ascii="Arial" w:eastAsia="Calibri" w:hAnsi="Arial" w:cs="Arial"/>
        </w:rPr>
        <w:t xml:space="preserve">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suapvalinamas iki dviejų skaitmenų po kablelio. </w:t>
      </w:r>
    </w:p>
    <w:p w14:paraId="43629D45" w14:textId="698169CA" w:rsidR="00C63969" w:rsidRPr="00C63969" w:rsidRDefault="00C63969" w:rsidP="00783B65">
      <w:pPr>
        <w:pStyle w:val="Sraopastraipa"/>
        <w:numPr>
          <w:ilvl w:val="1"/>
          <w:numId w:val="19"/>
        </w:numPr>
        <w:tabs>
          <w:tab w:val="left" w:pos="993"/>
        </w:tabs>
        <w:spacing w:after="0" w:line="240" w:lineRule="auto"/>
        <w:ind w:left="0" w:firstLine="567"/>
        <w:jc w:val="both"/>
        <w:rPr>
          <w:rFonts w:ascii="Arial" w:eastAsia="Calibri" w:hAnsi="Arial" w:cs="Arial"/>
        </w:rPr>
      </w:pPr>
      <w:r w:rsidRPr="00C63969">
        <w:rPr>
          <w:rFonts w:ascii="Arial" w:eastAsia="Calibri" w:hAnsi="Arial" w:cs="Arial"/>
        </w:rPr>
        <w:t xml:space="preserve">Vėlesnis įkainių perskaičiavimas negali apimti laikotarpio, už kurį jau buvo atliktas perskaičiavimas. </w:t>
      </w:r>
    </w:p>
    <w:p w14:paraId="39383483" w14:textId="6B88D3D6" w:rsidR="00C63969" w:rsidRPr="00C63969" w:rsidRDefault="00C63969" w:rsidP="00783B65">
      <w:pPr>
        <w:pStyle w:val="Sraopastraipa"/>
        <w:numPr>
          <w:ilvl w:val="1"/>
          <w:numId w:val="19"/>
        </w:numPr>
        <w:tabs>
          <w:tab w:val="left" w:pos="993"/>
        </w:tabs>
        <w:spacing w:after="0" w:line="240" w:lineRule="auto"/>
        <w:ind w:left="0" w:firstLine="567"/>
        <w:jc w:val="both"/>
        <w:rPr>
          <w:rFonts w:ascii="Arial" w:eastAsia="Calibri" w:hAnsi="Arial" w:cs="Arial"/>
        </w:rPr>
      </w:pPr>
      <w:r w:rsidRPr="00C63969">
        <w:rPr>
          <w:rFonts w:ascii="Arial" w:eastAsia="Calibri" w:hAnsi="Arial" w:cs="Arial"/>
        </w:rPr>
        <w:t>Perskaičiuoti įkainiai įsigalioja nuo Šalių rašytinio susitarimo dėl Sutarties pakeitimo pasirašymo dienos, jei pačiame susitarime nenumatyta kitaip.</w:t>
      </w:r>
    </w:p>
    <w:p w14:paraId="142B9344" w14:textId="451F56BE" w:rsidR="00C63969" w:rsidRDefault="00C63969" w:rsidP="00783B65">
      <w:pPr>
        <w:pStyle w:val="Sraopastraipa"/>
        <w:numPr>
          <w:ilvl w:val="1"/>
          <w:numId w:val="19"/>
        </w:numPr>
        <w:tabs>
          <w:tab w:val="left" w:pos="993"/>
        </w:tabs>
        <w:spacing w:after="0" w:line="240" w:lineRule="auto"/>
        <w:ind w:left="0" w:firstLine="567"/>
        <w:jc w:val="both"/>
        <w:rPr>
          <w:rFonts w:ascii="Arial" w:eastAsia="Calibri" w:hAnsi="Arial" w:cs="Arial"/>
        </w:rPr>
      </w:pPr>
      <w:r w:rsidRPr="00C63969">
        <w:rPr>
          <w:rFonts w:ascii="Arial" w:eastAsia="Calibri" w:hAnsi="Arial" w:cs="Arial"/>
        </w:rPr>
        <w:t xml:space="preserve">Už Paslaugas, užsakytas iki Šalių rašytinio susitarimo dėl Sutarties pakeitimo (sudaryto dėl Paslaugų įkainių perskaičiavimo) </w:t>
      </w:r>
      <w:r w:rsidR="00177F2B">
        <w:rPr>
          <w:rFonts w:ascii="Arial" w:eastAsia="Calibri" w:hAnsi="Arial" w:cs="Arial"/>
        </w:rPr>
        <w:t>įsigaliojimo dienos</w:t>
      </w:r>
      <w:r w:rsidRPr="00C63969">
        <w:rPr>
          <w:rFonts w:ascii="Arial" w:eastAsia="Calibri" w:hAnsi="Arial" w:cs="Arial"/>
        </w:rPr>
        <w:t xml:space="preserve">, Užsakovas apmoka, taikant iki tol galiojusius įkainius, o už Paslaugas, užsakytas po minėto Šalių rašytinio susitarimo dėl Sutarties pakeitimo </w:t>
      </w:r>
      <w:r w:rsidR="00177F2B">
        <w:rPr>
          <w:rFonts w:ascii="Arial" w:eastAsia="Calibri" w:hAnsi="Arial" w:cs="Arial"/>
        </w:rPr>
        <w:t>įsigaliojimo</w:t>
      </w:r>
      <w:r w:rsidR="00177F2B" w:rsidRPr="00C63969">
        <w:rPr>
          <w:rFonts w:ascii="Arial" w:eastAsia="Calibri" w:hAnsi="Arial" w:cs="Arial"/>
        </w:rPr>
        <w:t xml:space="preserve"> </w:t>
      </w:r>
      <w:r w:rsidRPr="00C63969">
        <w:rPr>
          <w:rFonts w:ascii="Arial" w:eastAsia="Calibri" w:hAnsi="Arial" w:cs="Arial"/>
        </w:rPr>
        <w:t>dienos, Vykdytojui bus apmokama taikant naujai apskaičiuotus įkainius.</w:t>
      </w:r>
    </w:p>
    <w:p w14:paraId="4DC1772E" w14:textId="5E4F9E33" w:rsidR="00EE52DC" w:rsidRPr="00C63969" w:rsidRDefault="00EE52DC" w:rsidP="00783B65">
      <w:pPr>
        <w:pStyle w:val="Sraopastraipa"/>
        <w:numPr>
          <w:ilvl w:val="1"/>
          <w:numId w:val="19"/>
        </w:numPr>
        <w:tabs>
          <w:tab w:val="left" w:pos="993"/>
        </w:tabs>
        <w:spacing w:after="0" w:line="240" w:lineRule="auto"/>
        <w:ind w:left="0" w:firstLine="567"/>
        <w:jc w:val="both"/>
        <w:rPr>
          <w:rFonts w:ascii="Arial" w:eastAsia="Calibri" w:hAnsi="Arial" w:cs="Arial"/>
        </w:rPr>
      </w:pPr>
      <w:r>
        <w:rPr>
          <w:rFonts w:ascii="Arial" w:eastAsia="Calibri" w:hAnsi="Arial" w:cs="Arial"/>
        </w:rPr>
        <w:t>Atlikus Paslaugų įkainių perskaičiavimą, Sutarties bendra kaina ar maksimali kain</w:t>
      </w:r>
      <w:r w:rsidR="00177F2B">
        <w:rPr>
          <w:rFonts w:ascii="Arial" w:eastAsia="Calibri" w:hAnsi="Arial" w:cs="Arial"/>
        </w:rPr>
        <w:t>a</w:t>
      </w:r>
      <w:r>
        <w:rPr>
          <w:rFonts w:ascii="Arial" w:eastAsia="Calibri" w:hAnsi="Arial" w:cs="Arial"/>
        </w:rPr>
        <w:t xml:space="preserve"> Paslaugų įsigijimui (Sutarties specialiųjų sąlygų 2.2 ir 2.3 punktuose) nekinta.</w:t>
      </w:r>
    </w:p>
    <w:p w14:paraId="0185E929" w14:textId="77777777" w:rsidR="00407216" w:rsidRPr="00326E7C" w:rsidRDefault="00407216" w:rsidP="00876CE5">
      <w:pPr>
        <w:tabs>
          <w:tab w:val="left" w:pos="709"/>
        </w:tabs>
        <w:spacing w:before="240" w:after="120" w:line="240" w:lineRule="auto"/>
        <w:ind w:firstLine="360"/>
        <w:jc w:val="center"/>
        <w:rPr>
          <w:rFonts w:ascii="Arial" w:hAnsi="Arial" w:cs="Arial"/>
          <w:b/>
        </w:rPr>
      </w:pPr>
      <w:r w:rsidRPr="00326E7C">
        <w:rPr>
          <w:rFonts w:ascii="Arial" w:hAnsi="Arial" w:cs="Arial"/>
          <w:b/>
        </w:rPr>
        <w:t xml:space="preserve">3. </w:t>
      </w:r>
      <w:r>
        <w:rPr>
          <w:rFonts w:ascii="Arial" w:hAnsi="Arial" w:cs="Arial"/>
          <w:b/>
        </w:rPr>
        <w:t xml:space="preserve">PREKIŲ SU </w:t>
      </w:r>
      <w:r w:rsidRPr="00326E7C">
        <w:rPr>
          <w:rFonts w:ascii="Arial" w:hAnsi="Arial" w:cs="Arial"/>
          <w:b/>
        </w:rPr>
        <w:t>PASLAUG</w:t>
      </w:r>
      <w:r>
        <w:rPr>
          <w:rFonts w:ascii="Arial" w:hAnsi="Arial" w:cs="Arial"/>
          <w:b/>
        </w:rPr>
        <w:t>OMIS</w:t>
      </w:r>
      <w:r w:rsidRPr="00326E7C">
        <w:rPr>
          <w:rFonts w:ascii="Arial" w:hAnsi="Arial" w:cs="Arial"/>
          <w:b/>
        </w:rPr>
        <w:t xml:space="preserve"> TI</w:t>
      </w:r>
      <w:r>
        <w:rPr>
          <w:rFonts w:ascii="Arial" w:hAnsi="Arial" w:cs="Arial"/>
          <w:b/>
        </w:rPr>
        <w:t>E</w:t>
      </w:r>
      <w:r w:rsidRPr="00326E7C">
        <w:rPr>
          <w:rFonts w:ascii="Arial" w:hAnsi="Arial" w:cs="Arial"/>
          <w:b/>
        </w:rPr>
        <w:t>KIMAS</w:t>
      </w:r>
      <w:r>
        <w:rPr>
          <w:rFonts w:ascii="Arial" w:hAnsi="Arial" w:cs="Arial"/>
          <w:b/>
        </w:rPr>
        <w:t>/TEIKIMAS</w:t>
      </w:r>
    </w:p>
    <w:p w14:paraId="5CE8A6DF" w14:textId="2FD12042" w:rsidR="007874D0" w:rsidRPr="00CD0150" w:rsidRDefault="00407216" w:rsidP="00876CE5">
      <w:pPr>
        <w:pStyle w:val="Pagrindinistekstas"/>
        <w:tabs>
          <w:tab w:val="left" w:pos="993"/>
        </w:tabs>
        <w:autoSpaceDN w:val="0"/>
        <w:spacing w:after="0" w:line="240" w:lineRule="auto"/>
        <w:ind w:firstLine="567"/>
        <w:jc w:val="both"/>
        <w:rPr>
          <w:rFonts w:ascii="Arial" w:eastAsia="Calibri" w:hAnsi="Arial" w:cs="Arial"/>
        </w:rPr>
      </w:pPr>
      <w:r w:rsidRPr="00CD0150">
        <w:rPr>
          <w:rFonts w:ascii="Arial" w:eastAsia="Calibri" w:hAnsi="Arial" w:cs="Arial"/>
        </w:rPr>
        <w:t xml:space="preserve">3.1. </w:t>
      </w:r>
      <w:r w:rsidR="007874D0" w:rsidRPr="00CD0150">
        <w:rPr>
          <w:rFonts w:ascii="Arial" w:eastAsia="Calibri" w:hAnsi="Arial" w:cs="Arial"/>
        </w:rPr>
        <w:t>Prekė</w:t>
      </w:r>
      <w:r w:rsidR="006C1658">
        <w:rPr>
          <w:rFonts w:ascii="Arial" w:eastAsia="Calibri" w:hAnsi="Arial" w:cs="Arial"/>
        </w:rPr>
        <w:t>s</w:t>
      </w:r>
      <w:r w:rsidR="007874D0" w:rsidRPr="00CD0150">
        <w:rPr>
          <w:rFonts w:ascii="Arial" w:eastAsia="Calibri" w:hAnsi="Arial" w:cs="Arial"/>
        </w:rPr>
        <w:t xml:space="preserve"> turi būti patiekt</w:t>
      </w:r>
      <w:r w:rsidR="006C1658">
        <w:rPr>
          <w:rFonts w:ascii="Arial" w:eastAsia="Calibri" w:hAnsi="Arial" w:cs="Arial"/>
        </w:rPr>
        <w:t>os</w:t>
      </w:r>
      <w:r w:rsidR="007874D0" w:rsidRPr="00CD0150">
        <w:rPr>
          <w:rFonts w:ascii="Arial" w:eastAsia="Calibri" w:hAnsi="Arial" w:cs="Arial"/>
        </w:rPr>
        <w:t xml:space="preserve"> kokybišk</w:t>
      </w:r>
      <w:r w:rsidR="006C1658">
        <w:rPr>
          <w:rFonts w:ascii="Arial" w:eastAsia="Calibri" w:hAnsi="Arial" w:cs="Arial"/>
        </w:rPr>
        <w:t>os</w:t>
      </w:r>
      <w:r w:rsidR="007874D0" w:rsidRPr="00CD0150">
        <w:rPr>
          <w:rFonts w:ascii="Arial" w:eastAsia="Calibri" w:hAnsi="Arial" w:cs="Arial"/>
        </w:rPr>
        <w:t xml:space="preserve"> pagal Sutartyje ir jos prieduose nustatytus reikalavimus. Užsakovui, vadovaujantis Bendrųjų sąlygų 6 skyriaus nuostatomis, nustačius, kad Prekė</w:t>
      </w:r>
      <w:r w:rsidR="006C1658">
        <w:rPr>
          <w:rFonts w:ascii="Arial" w:eastAsia="Calibri" w:hAnsi="Arial" w:cs="Arial"/>
        </w:rPr>
        <w:t>s</w:t>
      </w:r>
      <w:r w:rsidR="007874D0" w:rsidRPr="00CD0150">
        <w:rPr>
          <w:rFonts w:ascii="Arial" w:eastAsia="Calibri" w:hAnsi="Arial" w:cs="Arial"/>
        </w:rPr>
        <w:t xml:space="preserve"> turi trūkumų / defektų, Vykdytojas privalo ištaisyti Prekės trūkumus / defektus per 30 (trisdešimt) kalendorinių dienų nuo Užsakovo pranešimo</w:t>
      </w:r>
      <w:r w:rsidR="006C1658">
        <w:rPr>
          <w:rFonts w:ascii="Arial" w:eastAsia="Calibri" w:hAnsi="Arial" w:cs="Arial"/>
        </w:rPr>
        <w:t xml:space="preserve"> apie nekokybiškas Prekes pranešimo išsiuntimo Vykdytojui momento. </w:t>
      </w:r>
      <w:r w:rsidR="007874D0" w:rsidRPr="00CD0150">
        <w:rPr>
          <w:rFonts w:ascii="Arial" w:eastAsia="Calibri" w:hAnsi="Arial" w:cs="Arial"/>
        </w:rPr>
        <w:t xml:space="preserve"> </w:t>
      </w:r>
    </w:p>
    <w:p w14:paraId="6C2887CE" w14:textId="3B17075E" w:rsidR="007874D0" w:rsidRPr="00CD0150" w:rsidRDefault="007874D0" w:rsidP="00876CE5">
      <w:pPr>
        <w:pStyle w:val="Pagrindinistekstas"/>
        <w:tabs>
          <w:tab w:val="left" w:pos="993"/>
        </w:tabs>
        <w:autoSpaceDN w:val="0"/>
        <w:spacing w:after="0" w:line="240" w:lineRule="auto"/>
        <w:ind w:firstLine="567"/>
        <w:jc w:val="both"/>
        <w:rPr>
          <w:rStyle w:val="FontStyle23"/>
          <w:rFonts w:ascii="Arial" w:hAnsi="Arial" w:cs="Arial"/>
          <w:sz w:val="22"/>
          <w:szCs w:val="22"/>
          <w:lang w:eastAsia="lt-LT"/>
        </w:rPr>
      </w:pPr>
      <w:r w:rsidRPr="00CD0150">
        <w:rPr>
          <w:rFonts w:ascii="Arial" w:eastAsia="Calibri" w:hAnsi="Arial" w:cs="Arial"/>
        </w:rPr>
        <w:t xml:space="preserve">3.2. Prekė turi būti patiekta per </w:t>
      </w:r>
      <w:r w:rsidRPr="00CD0150">
        <w:rPr>
          <w:rFonts w:ascii="Arial" w:eastAsia="Calibri" w:hAnsi="Arial" w:cs="Arial"/>
          <w:i/>
          <w:iCs/>
          <w:color w:val="88B941"/>
        </w:rPr>
        <w:t xml:space="preserve">(pasiūlyme nurodytas Prekės pristatymo terminas nurodomas sutarties sudarymo metu) </w:t>
      </w:r>
      <w:r w:rsidR="00407216" w:rsidRPr="00CD0150">
        <w:rPr>
          <w:rFonts w:ascii="Arial" w:hAnsi="Arial" w:cs="Arial"/>
        </w:rPr>
        <w:t>nuo</w:t>
      </w:r>
      <w:r w:rsidR="00407216" w:rsidRPr="00CD0150">
        <w:rPr>
          <w:rStyle w:val="Laukeliai"/>
          <w:rFonts w:cs="Arial"/>
          <w:sz w:val="22"/>
        </w:rPr>
        <w:t xml:space="preserve"> Sutarties įsigaliojimo dienos. </w:t>
      </w:r>
    </w:p>
    <w:p w14:paraId="0BFA45CD" w14:textId="131DC896" w:rsidR="007874D0" w:rsidRDefault="00071D1B" w:rsidP="00876CE5">
      <w:pPr>
        <w:pStyle w:val="Pagrindinistekstas"/>
        <w:tabs>
          <w:tab w:val="left" w:pos="993"/>
        </w:tabs>
        <w:autoSpaceDN w:val="0"/>
        <w:spacing w:after="0" w:line="240" w:lineRule="auto"/>
        <w:ind w:firstLine="567"/>
        <w:jc w:val="both"/>
        <w:rPr>
          <w:rStyle w:val="FontStyle23"/>
          <w:rFonts w:ascii="Arial" w:hAnsi="Arial" w:cs="Arial"/>
          <w:sz w:val="22"/>
          <w:szCs w:val="22"/>
          <w:lang w:eastAsia="lt-LT"/>
        </w:rPr>
      </w:pPr>
      <w:r>
        <w:rPr>
          <w:rStyle w:val="FontStyle23"/>
          <w:rFonts w:ascii="Arial" w:hAnsi="Arial" w:cs="Arial"/>
          <w:sz w:val="22"/>
          <w:szCs w:val="22"/>
          <w:lang w:eastAsia="lt-LT"/>
        </w:rPr>
        <w:t xml:space="preserve">3.3. </w:t>
      </w:r>
      <w:r w:rsidR="006C1658">
        <w:rPr>
          <w:rStyle w:val="FontStyle23"/>
          <w:rFonts w:ascii="Arial" w:hAnsi="Arial" w:cs="Arial"/>
          <w:sz w:val="22"/>
          <w:szCs w:val="22"/>
          <w:lang w:eastAsia="lt-LT"/>
        </w:rPr>
        <w:t>Prek</w:t>
      </w:r>
      <w:r w:rsidR="00BF4D8C">
        <w:rPr>
          <w:rStyle w:val="FontStyle23"/>
          <w:rFonts w:ascii="Arial" w:hAnsi="Arial" w:cs="Arial"/>
          <w:sz w:val="22"/>
          <w:szCs w:val="22"/>
          <w:lang w:eastAsia="lt-LT"/>
        </w:rPr>
        <w:t>ių</w:t>
      </w:r>
      <w:r w:rsidR="006C1658">
        <w:rPr>
          <w:rStyle w:val="FontStyle23"/>
          <w:rFonts w:ascii="Arial" w:hAnsi="Arial" w:cs="Arial"/>
          <w:sz w:val="22"/>
          <w:szCs w:val="22"/>
          <w:lang w:eastAsia="lt-LT"/>
        </w:rPr>
        <w:t xml:space="preserve"> pristatymo vieta, Prek</w:t>
      </w:r>
      <w:r w:rsidR="00BF4D8C">
        <w:rPr>
          <w:rStyle w:val="FontStyle23"/>
          <w:rFonts w:ascii="Arial" w:hAnsi="Arial" w:cs="Arial"/>
          <w:sz w:val="22"/>
          <w:szCs w:val="22"/>
          <w:lang w:eastAsia="lt-LT"/>
        </w:rPr>
        <w:t>es</w:t>
      </w:r>
      <w:r w:rsidR="006C1658">
        <w:rPr>
          <w:rStyle w:val="FontStyle23"/>
          <w:rFonts w:ascii="Arial" w:hAnsi="Arial" w:cs="Arial"/>
          <w:sz w:val="22"/>
          <w:szCs w:val="22"/>
          <w:lang w:eastAsia="lt-LT"/>
        </w:rPr>
        <w:t xml:space="preserve"> įgalioti priimti ir pasirašyti Prek</w:t>
      </w:r>
      <w:r w:rsidR="00BF4D8C">
        <w:rPr>
          <w:rStyle w:val="FontStyle23"/>
          <w:rFonts w:ascii="Arial" w:hAnsi="Arial" w:cs="Arial"/>
          <w:sz w:val="22"/>
          <w:szCs w:val="22"/>
          <w:lang w:eastAsia="lt-LT"/>
        </w:rPr>
        <w:t>ių</w:t>
      </w:r>
      <w:r w:rsidR="006C1658">
        <w:rPr>
          <w:rStyle w:val="FontStyle23"/>
          <w:rFonts w:ascii="Arial" w:hAnsi="Arial" w:cs="Arial"/>
          <w:sz w:val="22"/>
          <w:szCs w:val="22"/>
          <w:lang w:eastAsia="lt-LT"/>
        </w:rPr>
        <w:t xml:space="preserve"> perdavimo – priėmimo aktą Užsakovo atstovai, jų įspėjimo prieš Prekės pristatymą tvarka nurodyta Sutarties Specialiųjų sąlygų 1 skyriuje. </w:t>
      </w:r>
    </w:p>
    <w:p w14:paraId="5706DE9A" w14:textId="7D826302" w:rsidR="006C1658" w:rsidRDefault="006C1658" w:rsidP="00876CE5">
      <w:pPr>
        <w:pStyle w:val="Pagrindinistekstas"/>
        <w:tabs>
          <w:tab w:val="left" w:pos="993"/>
        </w:tabs>
        <w:autoSpaceDN w:val="0"/>
        <w:spacing w:after="0" w:line="240" w:lineRule="auto"/>
        <w:ind w:firstLine="567"/>
        <w:jc w:val="both"/>
        <w:rPr>
          <w:rFonts w:ascii="Arial" w:eastAsia="Calibri" w:hAnsi="Arial" w:cs="Arial"/>
        </w:rPr>
      </w:pPr>
      <w:r>
        <w:rPr>
          <w:rStyle w:val="FontStyle23"/>
          <w:rFonts w:ascii="Arial" w:hAnsi="Arial" w:cs="Arial"/>
          <w:sz w:val="22"/>
          <w:szCs w:val="22"/>
          <w:lang w:eastAsia="lt-LT"/>
        </w:rPr>
        <w:t xml:space="preserve">3.4. </w:t>
      </w:r>
      <w:r w:rsidRPr="001D0E3A">
        <w:rPr>
          <w:rFonts w:ascii="Arial" w:eastAsia="Calibri" w:hAnsi="Arial" w:cs="Arial"/>
        </w:rPr>
        <w:t xml:space="preserve">Vykdytojas, gavęs iš </w:t>
      </w:r>
      <w:r w:rsidRPr="001D0E3A">
        <w:rPr>
          <w:rFonts w:ascii="Arial" w:hAnsi="Arial" w:cs="Arial"/>
        </w:rPr>
        <w:t>Užsakov</w:t>
      </w:r>
      <w:r w:rsidRPr="001D0E3A">
        <w:rPr>
          <w:rFonts w:ascii="Arial" w:eastAsia="Calibri" w:hAnsi="Arial" w:cs="Arial"/>
        </w:rPr>
        <w:t xml:space="preserve">o užsakymą dėl </w:t>
      </w:r>
      <w:r w:rsidR="00BF4D8C">
        <w:rPr>
          <w:rFonts w:ascii="Arial" w:eastAsia="Calibri" w:hAnsi="Arial" w:cs="Arial"/>
        </w:rPr>
        <w:t>Paslaugų te</w:t>
      </w:r>
      <w:r w:rsidRPr="001D0E3A">
        <w:rPr>
          <w:rFonts w:ascii="Arial" w:eastAsia="Calibri" w:hAnsi="Arial" w:cs="Arial"/>
        </w:rPr>
        <w:t xml:space="preserve">ikimo, turi pateikti </w:t>
      </w:r>
      <w:r w:rsidRPr="001D0E3A">
        <w:rPr>
          <w:rFonts w:ascii="Arial" w:hAnsi="Arial" w:cs="Arial"/>
        </w:rPr>
        <w:t xml:space="preserve">planuojamų suteikti Paslaugų preliminarią </w:t>
      </w:r>
      <w:r w:rsidRPr="00A56C04">
        <w:rPr>
          <w:rFonts w:ascii="Arial" w:hAnsi="Arial" w:cs="Arial"/>
        </w:rPr>
        <w:t>sąmatą (įskaitant medžiagų ir Detalių skaičių ir kainas,</w:t>
      </w:r>
      <w:r w:rsidRPr="001D0E3A">
        <w:rPr>
          <w:rFonts w:ascii="Arial" w:hAnsi="Arial" w:cs="Arial"/>
        </w:rPr>
        <w:t xml:space="preserve"> atvykimo-išvykimo kainas</w:t>
      </w:r>
      <w:r w:rsidR="00BF4D8C">
        <w:rPr>
          <w:rFonts w:ascii="Arial" w:hAnsi="Arial" w:cs="Arial"/>
        </w:rPr>
        <w:t>, kilometrų skaičių</w:t>
      </w:r>
      <w:r w:rsidRPr="001D0E3A">
        <w:rPr>
          <w:rFonts w:ascii="Arial" w:hAnsi="Arial" w:cs="Arial"/>
        </w:rPr>
        <w:t>, remonto valandų skaičių ir įkainius,</w:t>
      </w:r>
      <w:r w:rsidRPr="001D0E3A">
        <w:rPr>
          <w:rFonts w:ascii="Arial" w:hAnsi="Arial" w:cs="Arial"/>
          <w:i/>
        </w:rPr>
        <w:t xml:space="preserve"> </w:t>
      </w:r>
      <w:r w:rsidRPr="001D0E3A">
        <w:rPr>
          <w:rFonts w:ascii="Arial" w:hAnsi="Arial" w:cs="Arial"/>
          <w:iCs/>
        </w:rPr>
        <w:t xml:space="preserve">nurodytus </w:t>
      </w:r>
      <w:r w:rsidR="00BF4D8C">
        <w:rPr>
          <w:rFonts w:ascii="Arial" w:hAnsi="Arial" w:cs="Arial"/>
        </w:rPr>
        <w:t>2 priede</w:t>
      </w:r>
      <w:r w:rsidRPr="00250EDB">
        <w:rPr>
          <w:rFonts w:ascii="Arial" w:hAnsi="Arial" w:cs="Arial"/>
        </w:rPr>
        <w:t>)</w:t>
      </w:r>
      <w:r w:rsidRPr="001D0E3A">
        <w:rPr>
          <w:rFonts w:ascii="Arial" w:hAnsi="Arial" w:cs="Arial"/>
        </w:rPr>
        <w:t xml:space="preserve"> (toliau – </w:t>
      </w:r>
      <w:r w:rsidRPr="001D0E3A">
        <w:rPr>
          <w:rFonts w:ascii="Arial" w:hAnsi="Arial" w:cs="Arial"/>
          <w:b/>
        </w:rPr>
        <w:t>Sąmata</w:t>
      </w:r>
      <w:r w:rsidRPr="001D0E3A">
        <w:rPr>
          <w:rFonts w:ascii="Arial" w:hAnsi="Arial" w:cs="Arial"/>
        </w:rPr>
        <w:t xml:space="preserve">) ir suderinti ją </w:t>
      </w:r>
      <w:r w:rsidRPr="001D0E3A">
        <w:rPr>
          <w:rFonts w:ascii="Arial" w:eastAsia="Calibri" w:hAnsi="Arial" w:cs="Arial"/>
        </w:rPr>
        <w:t xml:space="preserve">su </w:t>
      </w:r>
      <w:r>
        <w:rPr>
          <w:rFonts w:ascii="Arial" w:eastAsia="Calibri" w:hAnsi="Arial" w:cs="Arial"/>
        </w:rPr>
        <w:t>Užsakovu</w:t>
      </w:r>
      <w:r w:rsidRPr="001D0E3A">
        <w:rPr>
          <w:rFonts w:ascii="Arial" w:eastAsia="Calibri" w:hAnsi="Arial" w:cs="Arial"/>
        </w:rPr>
        <w:t xml:space="preserve"> per 2 (dvi) darbo dienas nuo Užsakovo užsakymo pateikimo dienos.</w:t>
      </w:r>
    </w:p>
    <w:p w14:paraId="01767AF1" w14:textId="62E15693" w:rsidR="006C1658" w:rsidRPr="00BF4D8C" w:rsidRDefault="006C1658" w:rsidP="00876CE5">
      <w:pPr>
        <w:widowControl w:val="0"/>
        <w:tabs>
          <w:tab w:val="left" w:pos="993"/>
          <w:tab w:val="left" w:pos="1134"/>
        </w:tabs>
        <w:spacing w:after="0" w:line="240" w:lineRule="auto"/>
        <w:ind w:firstLine="567"/>
        <w:jc w:val="both"/>
        <w:outlineLvl w:val="1"/>
        <w:rPr>
          <w:rFonts w:ascii="Arial" w:eastAsia="Calibri" w:hAnsi="Arial" w:cs="Arial"/>
        </w:rPr>
      </w:pPr>
      <w:r>
        <w:rPr>
          <w:rFonts w:ascii="Arial" w:eastAsia="Calibri" w:hAnsi="Arial" w:cs="Arial"/>
        </w:rPr>
        <w:t xml:space="preserve">3.5. </w:t>
      </w:r>
      <w:r w:rsidRPr="001D0E3A">
        <w:rPr>
          <w:rFonts w:ascii="Arial" w:eastAsia="Calibri" w:hAnsi="Arial" w:cs="Arial"/>
        </w:rPr>
        <w:t>Vykdytojas Paslaugas privalo suteikti ne vėliau kaip per 5 (penkias) darbo dienas nuo Sąmatos suderinimo dienos.</w:t>
      </w:r>
    </w:p>
    <w:p w14:paraId="7E3A25CF" w14:textId="1526C0D1" w:rsidR="006C1658" w:rsidRPr="00250EDB" w:rsidRDefault="006C1658" w:rsidP="00876CE5">
      <w:pPr>
        <w:pStyle w:val="Betarp"/>
        <w:ind w:firstLine="567"/>
        <w:jc w:val="both"/>
        <w:rPr>
          <w:rFonts w:ascii="Arial" w:eastAsia="Calibri" w:hAnsi="Arial" w:cs="Arial"/>
        </w:rPr>
      </w:pPr>
      <w:r>
        <w:rPr>
          <w:rStyle w:val="FontStyle23"/>
          <w:rFonts w:ascii="Arial" w:hAnsi="Arial" w:cs="Arial"/>
          <w:sz w:val="22"/>
          <w:szCs w:val="22"/>
          <w:lang w:eastAsia="lt-LT"/>
        </w:rPr>
        <w:t>3.</w:t>
      </w:r>
      <w:r w:rsidR="00BF4D8C">
        <w:rPr>
          <w:rStyle w:val="FontStyle23"/>
          <w:rFonts w:ascii="Arial" w:hAnsi="Arial" w:cs="Arial"/>
          <w:sz w:val="22"/>
          <w:szCs w:val="22"/>
          <w:lang w:eastAsia="lt-LT"/>
        </w:rPr>
        <w:t>6</w:t>
      </w:r>
      <w:r>
        <w:rPr>
          <w:rStyle w:val="FontStyle23"/>
          <w:rFonts w:ascii="Arial" w:hAnsi="Arial" w:cs="Arial"/>
          <w:sz w:val="22"/>
          <w:szCs w:val="22"/>
          <w:lang w:eastAsia="lt-LT"/>
        </w:rPr>
        <w:t xml:space="preserve">. </w:t>
      </w:r>
      <w:r w:rsidRPr="00250EDB">
        <w:rPr>
          <w:rFonts w:ascii="Arial" w:eastAsia="Calibri" w:hAnsi="Arial" w:cs="Arial"/>
        </w:rPr>
        <w:t xml:space="preserve">Vykdytojui negalint suteikti Užsakovui Paslaugų </w:t>
      </w:r>
      <w:r w:rsidR="00BF4D8C">
        <w:rPr>
          <w:rFonts w:ascii="Arial" w:eastAsia="Calibri" w:hAnsi="Arial" w:cs="Arial"/>
        </w:rPr>
        <w:t>per</w:t>
      </w:r>
      <w:r w:rsidRPr="00250EDB">
        <w:rPr>
          <w:rFonts w:ascii="Arial" w:eastAsia="Calibri" w:hAnsi="Arial" w:cs="Arial"/>
        </w:rPr>
        <w:t xml:space="preserve"> Sutarties </w:t>
      </w:r>
      <w:r w:rsidR="00BF4D8C">
        <w:rPr>
          <w:rFonts w:ascii="Arial" w:eastAsia="Calibri" w:hAnsi="Arial" w:cs="Arial"/>
        </w:rPr>
        <w:t xml:space="preserve">Specialiųjų sąlygų </w:t>
      </w:r>
      <w:r w:rsidRPr="00250EDB">
        <w:rPr>
          <w:rFonts w:ascii="Arial" w:eastAsia="Calibri" w:hAnsi="Arial" w:cs="Arial"/>
        </w:rPr>
        <w:t xml:space="preserve">3.5 </w:t>
      </w:r>
      <w:r w:rsidR="00BF4D8C">
        <w:rPr>
          <w:rFonts w:ascii="Arial" w:eastAsia="Calibri" w:hAnsi="Arial" w:cs="Arial"/>
        </w:rPr>
        <w:t>punkte nustatytą terminą</w:t>
      </w:r>
      <w:r w:rsidRPr="00250EDB">
        <w:rPr>
          <w:rFonts w:ascii="Arial" w:eastAsia="Calibri" w:hAnsi="Arial" w:cs="Arial"/>
        </w:rPr>
        <w:t>, Vykdytojas raštu nedelsdamas, bet ne vėliau kaip per 2 (dvi) darbo dienas nuo tokių aplinkybių atsiradimo momento, kreipiasi į Užsakovą nurodydamas objektyvias, nuo Vykdytojo veiksmų ar neveikimo nepriklausančias, priežastis, dėl kurių jis negali laiku suteikti Paslaugų, suderindamas su Užsakovu protingą terminą, per kurį Vykdytojas galės suteikti Paslaugas. Pratęstas Paslaugų suteikimo terminas nustatomas rašytiniu (įskaitant ir elektroniniu paštu) Šalių susitarimu.</w:t>
      </w:r>
    </w:p>
    <w:p w14:paraId="17C96C97" w14:textId="59553CDC" w:rsidR="006C1658" w:rsidRDefault="006C1658" w:rsidP="00876CE5">
      <w:pPr>
        <w:widowControl w:val="0"/>
        <w:tabs>
          <w:tab w:val="left" w:pos="993"/>
          <w:tab w:val="left" w:pos="1134"/>
        </w:tabs>
        <w:spacing w:after="0" w:line="240" w:lineRule="auto"/>
        <w:ind w:firstLine="567"/>
        <w:jc w:val="both"/>
        <w:outlineLvl w:val="1"/>
        <w:rPr>
          <w:rFonts w:ascii="Arial" w:hAnsi="Arial" w:cs="Arial"/>
          <w:i/>
        </w:rPr>
      </w:pPr>
      <w:r w:rsidRPr="001D0E3A">
        <w:rPr>
          <w:rFonts w:ascii="Arial" w:eastAsia="Calibri" w:hAnsi="Arial" w:cs="Arial"/>
        </w:rPr>
        <w:t>3.</w:t>
      </w:r>
      <w:r w:rsidR="00BF4D8C">
        <w:rPr>
          <w:rFonts w:ascii="Arial" w:eastAsia="Calibri" w:hAnsi="Arial" w:cs="Arial"/>
        </w:rPr>
        <w:t>7</w:t>
      </w:r>
      <w:r w:rsidRPr="001D0E3A">
        <w:rPr>
          <w:rFonts w:ascii="Arial" w:eastAsia="Calibri" w:hAnsi="Arial" w:cs="Arial"/>
        </w:rPr>
        <w:t>. Pristatydamas Prek</w:t>
      </w:r>
      <w:r>
        <w:rPr>
          <w:rFonts w:ascii="Arial" w:eastAsia="Calibri" w:hAnsi="Arial" w:cs="Arial"/>
        </w:rPr>
        <w:t>ę</w:t>
      </w:r>
      <w:r w:rsidRPr="001D0E3A">
        <w:rPr>
          <w:rFonts w:ascii="Arial" w:eastAsia="Calibri" w:hAnsi="Arial" w:cs="Arial"/>
        </w:rPr>
        <w:t xml:space="preserve"> </w:t>
      </w:r>
      <w:r w:rsidRPr="001D0E3A">
        <w:rPr>
          <w:rFonts w:ascii="Arial" w:hAnsi="Arial" w:cs="Arial"/>
        </w:rPr>
        <w:t>Užsakov</w:t>
      </w:r>
      <w:r w:rsidRPr="001D0E3A">
        <w:rPr>
          <w:rFonts w:ascii="Arial" w:eastAsia="Calibri" w:hAnsi="Arial" w:cs="Arial"/>
        </w:rPr>
        <w:t>ui, Vykdytojas privalo pateikti Sutartyje ir jos prieduose nurodytus dokumentus.</w:t>
      </w:r>
      <w:r w:rsidRPr="001D0E3A">
        <w:rPr>
          <w:rFonts w:ascii="Arial" w:hAnsi="Arial" w:cs="Arial"/>
          <w:i/>
        </w:rPr>
        <w:t xml:space="preserve"> </w:t>
      </w:r>
    </w:p>
    <w:p w14:paraId="7B4F6337" w14:textId="1CFD263F" w:rsidR="00BF4D8C" w:rsidRDefault="00BF4D8C"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3.8. Prekių pristatymas ir iškrovimas vykdomas Vykdytojo jėgomis ir sąskaita.</w:t>
      </w:r>
    </w:p>
    <w:p w14:paraId="4056C88A" w14:textId="3608D2F7" w:rsidR="00BF4D8C" w:rsidRDefault="00BF4D8C"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3.9. Reikalavimai teikiamoms Paslaugoms:</w:t>
      </w:r>
    </w:p>
    <w:p w14:paraId="14537B5B" w14:textId="47A036B3" w:rsidR="00BF4D8C" w:rsidRDefault="00BF4D8C"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3.9.1. Paslaugos turi būti teikiamos vadovaujantis Prekės gamintojo instrukcijomis bei technine dokumentacija;</w:t>
      </w:r>
    </w:p>
    <w:p w14:paraId="2915EBDA" w14:textId="35FA7871" w:rsidR="00BF4D8C" w:rsidRDefault="00BF4D8C"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 xml:space="preserve">3.9.2. variklio, transmisijos, stabdžių ir kitoms hidraulinėms sistemoms bei mazgams turi būti naudojamos alyvos, tepalai ir kiti techniniai skysčiai, numatyti kiekvienos Prekės eksploatacijos </w:t>
      </w:r>
      <w:r w:rsidR="006F7ED0">
        <w:rPr>
          <w:rFonts w:ascii="Arial" w:hAnsi="Arial" w:cs="Arial"/>
          <w:iCs/>
        </w:rPr>
        <w:t>instrukcijoje</w:t>
      </w:r>
      <w:r>
        <w:rPr>
          <w:rFonts w:ascii="Arial" w:hAnsi="Arial" w:cs="Arial"/>
          <w:iCs/>
        </w:rPr>
        <w:t>;</w:t>
      </w:r>
    </w:p>
    <w:p w14:paraId="23DC943D" w14:textId="419E9271" w:rsidR="00BF4D8C" w:rsidRDefault="00BF4D8C"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3.9.3. teikiant Paslaugas privaloma naudoti tik naujas atsargines detales, kurios turi atitikti Prekės gamyklų gamintojų techninius reikalavimus;</w:t>
      </w:r>
    </w:p>
    <w:p w14:paraId="67349867" w14:textId="0342CC3F" w:rsidR="00BF4D8C" w:rsidRDefault="00BF4D8C"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3.9.4. teikia</w:t>
      </w:r>
      <w:r w:rsidR="006F7ED0">
        <w:rPr>
          <w:rFonts w:ascii="Arial" w:hAnsi="Arial" w:cs="Arial"/>
          <w:iCs/>
        </w:rPr>
        <w:t>nt</w:t>
      </w:r>
      <w:r>
        <w:rPr>
          <w:rFonts w:ascii="Arial" w:hAnsi="Arial" w:cs="Arial"/>
          <w:iCs/>
        </w:rPr>
        <w:t xml:space="preserve"> </w:t>
      </w:r>
      <w:r w:rsidR="006F7ED0">
        <w:rPr>
          <w:rFonts w:ascii="Arial" w:hAnsi="Arial" w:cs="Arial"/>
          <w:iCs/>
        </w:rPr>
        <w:t>Paslaugas</w:t>
      </w:r>
      <w:r>
        <w:rPr>
          <w:rFonts w:ascii="Arial" w:hAnsi="Arial" w:cs="Arial"/>
          <w:iCs/>
        </w:rPr>
        <w:t xml:space="preserve"> Vykdytojo Paslaugų teikimo vietoje Vykdytojas užtikrina ir atsako už Užsakovo Prekių saugumą. Vykdytojas už Užsakovo Prekių praradimą arba sugadinimą atsako jų rinkos verte. </w:t>
      </w:r>
    </w:p>
    <w:p w14:paraId="0987267E" w14:textId="00883DCF" w:rsidR="006F7ED0" w:rsidRDefault="006F7ED0" w:rsidP="002D5ABF">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3.9.</w:t>
      </w:r>
      <w:r w:rsidR="002D5ABF">
        <w:rPr>
          <w:rFonts w:ascii="Arial" w:hAnsi="Arial" w:cs="Arial"/>
          <w:iCs/>
        </w:rPr>
        <w:t>5</w:t>
      </w:r>
      <w:r>
        <w:rPr>
          <w:rFonts w:ascii="Arial" w:hAnsi="Arial" w:cs="Arial"/>
          <w:iCs/>
        </w:rPr>
        <w:t xml:space="preserve">. jei nesant Užsakovo kaltės įvyksta nelaimingas atsitikimas (incidentas) dėl to, kad </w:t>
      </w:r>
      <w:r>
        <w:rPr>
          <w:rFonts w:ascii="Arial" w:hAnsi="Arial" w:cs="Arial"/>
          <w:iCs/>
        </w:rPr>
        <w:lastRenderedPageBreak/>
        <w:t>Paslaugos buvo suteiktos nekokybiškai, Vykdytojas įsipareigoja kompensuoti visas Užsakovo išlaidas, patirtas dėl įvykusio nelaimingo atsitikimo (incidento).</w:t>
      </w:r>
    </w:p>
    <w:p w14:paraId="24E01150" w14:textId="6F133BF5" w:rsidR="006F7ED0" w:rsidRDefault="006F7ED0"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3.10. Užsakovas turi teisę neužsakyti Prekių priežiūrai reikalingų Paslaugų, jeigu Užsakovo manymu šios Paslaugos nėra reikalingos arba Užsakovas rinkoje gauna jas geresnėmis sąlygomis nei siūlo Vykdytojas.</w:t>
      </w:r>
    </w:p>
    <w:p w14:paraId="0AB6A25C" w14:textId="422F663A" w:rsidR="006F7ED0" w:rsidRDefault="006F7ED0"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3.11. Vykdytojas Užsakovo įgaliotam atstovui telefonu ir (ar) el. paštu neatlygintai teikia konsultacijas dėl Paslaugų teikimo (įskaitant ir dėl detalių keitimo) visą Sutarties galiojimo laikotarpį.</w:t>
      </w:r>
    </w:p>
    <w:p w14:paraId="32604733" w14:textId="1771B6AC" w:rsidR="006F7ED0" w:rsidRDefault="006F7ED0"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 xml:space="preserve">3.12. Šalys susitaria, kad Prekių pristatymo/Paslaugų suteikimo terminas, jų trūkumų/defektų ištaisymo, garantinių gedimų remonto terminai yra esminės Sutarties sąlygos. </w:t>
      </w:r>
    </w:p>
    <w:p w14:paraId="69162F72" w14:textId="77777777" w:rsidR="00407216" w:rsidRPr="00326E7C" w:rsidRDefault="00407216" w:rsidP="00876CE5">
      <w:pPr>
        <w:spacing w:before="240" w:after="120" w:line="240" w:lineRule="auto"/>
        <w:ind w:firstLine="360"/>
        <w:jc w:val="center"/>
        <w:rPr>
          <w:rFonts w:ascii="Arial" w:hAnsi="Arial" w:cs="Arial"/>
          <w:b/>
        </w:rPr>
      </w:pPr>
      <w:r w:rsidRPr="00326E7C">
        <w:rPr>
          <w:rFonts w:ascii="Arial" w:hAnsi="Arial" w:cs="Arial"/>
          <w:b/>
        </w:rPr>
        <w:t xml:space="preserve">4. </w:t>
      </w:r>
      <w:r>
        <w:rPr>
          <w:rFonts w:ascii="Arial" w:hAnsi="Arial" w:cs="Arial"/>
          <w:b/>
        </w:rPr>
        <w:t>PREKIŲ/</w:t>
      </w:r>
      <w:r w:rsidRPr="00326E7C">
        <w:rPr>
          <w:rFonts w:ascii="Arial" w:hAnsi="Arial" w:cs="Arial"/>
          <w:b/>
        </w:rPr>
        <w:t>PASLAUGŲ KOKYBĖ IR GARANTIJA</w:t>
      </w:r>
    </w:p>
    <w:p w14:paraId="57281D9C" w14:textId="612D8EB3" w:rsidR="006F7ED0" w:rsidRDefault="00407216" w:rsidP="00876CE5">
      <w:pPr>
        <w:shd w:val="clear" w:color="auto" w:fill="FFFFFF"/>
        <w:tabs>
          <w:tab w:val="left" w:pos="394"/>
          <w:tab w:val="left" w:pos="720"/>
        </w:tabs>
        <w:spacing w:after="0" w:line="240" w:lineRule="auto"/>
        <w:ind w:firstLine="567"/>
        <w:jc w:val="both"/>
        <w:rPr>
          <w:rFonts w:ascii="Arial" w:hAnsi="Arial" w:cs="Arial"/>
        </w:rPr>
      </w:pPr>
      <w:r w:rsidRPr="00326E7C">
        <w:rPr>
          <w:rFonts w:ascii="Arial" w:hAnsi="Arial" w:cs="Arial"/>
        </w:rPr>
        <w:t xml:space="preserve">4.1. </w:t>
      </w:r>
      <w:r w:rsidR="006F7ED0">
        <w:rPr>
          <w:rFonts w:ascii="Arial" w:hAnsi="Arial" w:cs="Arial"/>
        </w:rPr>
        <w:t xml:space="preserve">Prekių/Paslaugų garantijos terminai nustatyti 1 priedo 3.4 punkte. </w:t>
      </w:r>
    </w:p>
    <w:p w14:paraId="13270F4B" w14:textId="7630AE98" w:rsidR="00407216" w:rsidRPr="00326E7C" w:rsidRDefault="006F7ED0" w:rsidP="00876CE5">
      <w:pPr>
        <w:shd w:val="clear" w:color="auto" w:fill="FFFFFF"/>
        <w:tabs>
          <w:tab w:val="left" w:pos="394"/>
          <w:tab w:val="left" w:pos="720"/>
        </w:tabs>
        <w:spacing w:after="0" w:line="240" w:lineRule="auto"/>
        <w:ind w:firstLine="567"/>
        <w:jc w:val="both"/>
        <w:rPr>
          <w:rFonts w:ascii="Arial" w:hAnsi="Arial" w:cs="Arial"/>
        </w:rPr>
      </w:pPr>
      <w:r>
        <w:rPr>
          <w:rFonts w:ascii="Arial" w:hAnsi="Arial" w:cs="Arial"/>
        </w:rPr>
        <w:t xml:space="preserve">4.2. </w:t>
      </w:r>
      <w:r w:rsidR="00407216" w:rsidRPr="00E824FE">
        <w:rPr>
          <w:rFonts w:ascii="Arial" w:hAnsi="Arial" w:cs="Arial"/>
        </w:rPr>
        <w:t xml:space="preserve">Prekės turi būti patiektos </w:t>
      </w:r>
      <w:r w:rsidR="00407216">
        <w:rPr>
          <w:rFonts w:ascii="Arial" w:hAnsi="Arial" w:cs="Arial"/>
        </w:rPr>
        <w:t xml:space="preserve">kokybiškos </w:t>
      </w:r>
      <w:r w:rsidR="00407216" w:rsidRPr="00E824FE">
        <w:rPr>
          <w:rFonts w:ascii="Arial" w:hAnsi="Arial" w:cs="Arial"/>
        </w:rPr>
        <w:t xml:space="preserve">ir Paslaugos suteiktos </w:t>
      </w:r>
      <w:r w:rsidR="00407216">
        <w:rPr>
          <w:rFonts w:ascii="Arial" w:hAnsi="Arial" w:cs="Arial"/>
        </w:rPr>
        <w:t xml:space="preserve">tinkamai, </w:t>
      </w:r>
      <w:r w:rsidR="00407216" w:rsidRPr="00326E7C">
        <w:rPr>
          <w:rFonts w:ascii="Arial" w:hAnsi="Arial" w:cs="Arial"/>
        </w:rPr>
        <w:t xml:space="preserve">kokybiškai pagal Sutartyje ir jos </w:t>
      </w:r>
      <w:r w:rsidR="00407216" w:rsidRPr="00326E7C">
        <w:rPr>
          <w:rFonts w:ascii="Arial" w:eastAsia="Calibri" w:hAnsi="Arial" w:cs="Arial"/>
        </w:rPr>
        <w:t>prieduose</w:t>
      </w:r>
      <w:r w:rsidR="00407216" w:rsidRPr="00326E7C">
        <w:rPr>
          <w:rFonts w:ascii="Arial" w:hAnsi="Arial" w:cs="Arial"/>
        </w:rPr>
        <w:t xml:space="preserve"> nustatytus reikalavimus. Nustačius, kad </w:t>
      </w:r>
      <w:r w:rsidR="00407216" w:rsidRPr="00802146">
        <w:rPr>
          <w:rFonts w:ascii="Arial" w:hAnsi="Arial" w:cs="Arial"/>
        </w:rPr>
        <w:t>Prekės ir</w:t>
      </w:r>
      <w:r w:rsidR="00407216">
        <w:rPr>
          <w:rFonts w:ascii="Arial" w:hAnsi="Arial" w:cs="Arial"/>
        </w:rPr>
        <w:t xml:space="preserve"> (</w:t>
      </w:r>
      <w:r w:rsidR="00407216" w:rsidRPr="00802146">
        <w:rPr>
          <w:rFonts w:ascii="Arial" w:hAnsi="Arial" w:cs="Arial"/>
        </w:rPr>
        <w:t>ar</w:t>
      </w:r>
      <w:r w:rsidR="00407216">
        <w:rPr>
          <w:rFonts w:ascii="Arial" w:hAnsi="Arial" w:cs="Arial"/>
        </w:rPr>
        <w:t>)</w:t>
      </w:r>
      <w:r w:rsidR="00407216" w:rsidRPr="00802146">
        <w:rPr>
          <w:rFonts w:ascii="Arial" w:hAnsi="Arial" w:cs="Arial"/>
        </w:rPr>
        <w:t xml:space="preserve"> Paslaugos yra nekokybiškos</w:t>
      </w:r>
      <w:r w:rsidR="00407216">
        <w:rPr>
          <w:rFonts w:ascii="Arial" w:hAnsi="Arial" w:cs="Arial"/>
        </w:rPr>
        <w:t xml:space="preserve"> / suteiktos nekokybiškai, neatitinka Sutarties reikalavimų,</w:t>
      </w:r>
      <w:r w:rsidR="00407216" w:rsidRPr="00802146">
        <w:rPr>
          <w:rFonts w:ascii="Arial" w:hAnsi="Arial" w:cs="Arial"/>
        </w:rPr>
        <w:t xml:space="preserve"> Vykdytojas privalo ištaisyti Prekių ir</w:t>
      </w:r>
      <w:r w:rsidR="00407216">
        <w:rPr>
          <w:rFonts w:ascii="Arial" w:hAnsi="Arial" w:cs="Arial"/>
        </w:rPr>
        <w:t>(</w:t>
      </w:r>
      <w:r w:rsidR="00407216" w:rsidRPr="00802146">
        <w:rPr>
          <w:rFonts w:ascii="Arial" w:hAnsi="Arial" w:cs="Arial"/>
        </w:rPr>
        <w:t>ar</w:t>
      </w:r>
      <w:r w:rsidR="00407216">
        <w:rPr>
          <w:rFonts w:ascii="Arial" w:hAnsi="Arial" w:cs="Arial"/>
        </w:rPr>
        <w:t>)</w:t>
      </w:r>
      <w:r w:rsidR="00407216" w:rsidRPr="00802146">
        <w:rPr>
          <w:rFonts w:ascii="Arial" w:hAnsi="Arial" w:cs="Arial"/>
        </w:rPr>
        <w:t xml:space="preserve"> Paslaugų trūkumus </w:t>
      </w:r>
      <w:r w:rsidR="00407216" w:rsidRPr="00326E7C">
        <w:rPr>
          <w:rFonts w:ascii="Arial" w:hAnsi="Arial" w:cs="Arial"/>
        </w:rPr>
        <w:t xml:space="preserve">per </w:t>
      </w:r>
      <w:r>
        <w:rPr>
          <w:rFonts w:ascii="Arial" w:eastAsia="Calibri" w:hAnsi="Arial" w:cs="Arial"/>
        </w:rPr>
        <w:t xml:space="preserve">30 (trisdešimt) kalendorinių dienų </w:t>
      </w:r>
      <w:r w:rsidR="00407216" w:rsidRPr="00326E7C">
        <w:rPr>
          <w:rFonts w:ascii="Arial" w:hAnsi="Arial" w:cs="Arial"/>
        </w:rPr>
        <w:t xml:space="preserve">nuo </w:t>
      </w:r>
      <w:r w:rsidR="00407216" w:rsidRPr="00802146">
        <w:rPr>
          <w:rFonts w:ascii="Arial" w:hAnsi="Arial" w:cs="Arial"/>
        </w:rPr>
        <w:t xml:space="preserve">Užsakovo pranešimo apie nekokybiškas </w:t>
      </w:r>
      <w:r w:rsidR="00407216">
        <w:rPr>
          <w:rFonts w:ascii="Arial" w:hAnsi="Arial" w:cs="Arial"/>
        </w:rPr>
        <w:t>Prekes/</w:t>
      </w:r>
      <w:r w:rsidR="00407216" w:rsidRPr="00802146">
        <w:rPr>
          <w:rFonts w:ascii="Arial" w:hAnsi="Arial" w:cs="Arial"/>
        </w:rPr>
        <w:t>Paslaugas pranešimo išsiuntimo Vykdytojui momento.</w:t>
      </w:r>
    </w:p>
    <w:p w14:paraId="137A47E3" w14:textId="77777777" w:rsidR="00407216" w:rsidRDefault="00407216" w:rsidP="00876CE5">
      <w:pPr>
        <w:spacing w:after="0" w:line="240" w:lineRule="auto"/>
        <w:ind w:firstLine="567"/>
        <w:jc w:val="both"/>
        <w:rPr>
          <w:rFonts w:ascii="Arial" w:hAnsi="Arial" w:cs="Arial"/>
        </w:rPr>
      </w:pPr>
      <w:r w:rsidRPr="00326E7C">
        <w:rPr>
          <w:rFonts w:ascii="Arial" w:eastAsia="Calibri" w:hAnsi="Arial" w:cs="Arial"/>
        </w:rPr>
        <w:t>4.3.</w:t>
      </w:r>
      <w:r w:rsidRPr="00326E7C">
        <w:rPr>
          <w:rFonts w:ascii="Arial" w:hAnsi="Arial" w:cs="Arial"/>
        </w:rPr>
        <w:t xml:space="preserve"> </w:t>
      </w:r>
      <w:r w:rsidRPr="00802146">
        <w:rPr>
          <w:rFonts w:ascii="Arial" w:hAnsi="Arial" w:cs="Arial"/>
        </w:rPr>
        <w:t>Prekių defektų/trūkumų ir</w:t>
      </w:r>
      <w:r>
        <w:rPr>
          <w:rFonts w:ascii="Arial" w:hAnsi="Arial" w:cs="Arial"/>
        </w:rPr>
        <w:t xml:space="preserve"> (</w:t>
      </w:r>
      <w:r w:rsidRPr="00802146">
        <w:rPr>
          <w:rFonts w:ascii="Arial" w:hAnsi="Arial" w:cs="Arial"/>
        </w:rPr>
        <w:t>ar</w:t>
      </w:r>
      <w:r>
        <w:rPr>
          <w:rFonts w:ascii="Arial" w:hAnsi="Arial" w:cs="Arial"/>
        </w:rPr>
        <w:t>)</w:t>
      </w:r>
      <w:r w:rsidRPr="00802146">
        <w:rPr>
          <w:rFonts w:ascii="Arial" w:hAnsi="Arial" w:cs="Arial"/>
        </w:rPr>
        <w:t xml:space="preserve"> Paslaugų trūkumų </w:t>
      </w:r>
      <w:r w:rsidRPr="00326E7C">
        <w:rPr>
          <w:rFonts w:ascii="Arial" w:hAnsi="Arial" w:cs="Arial"/>
        </w:rPr>
        <w:t xml:space="preserve">nustatymo bei šalinimo tvarka numatyta Sutarties Bendrosiose sąlygose. </w:t>
      </w:r>
    </w:p>
    <w:p w14:paraId="534401C7" w14:textId="26D4E517" w:rsidR="006F7ED0" w:rsidRPr="00326E7C" w:rsidRDefault="006F7ED0" w:rsidP="00876CE5">
      <w:pPr>
        <w:spacing w:after="0" w:line="240" w:lineRule="auto"/>
        <w:ind w:firstLine="567"/>
        <w:jc w:val="both"/>
        <w:rPr>
          <w:rFonts w:ascii="Arial" w:hAnsi="Arial" w:cs="Arial"/>
        </w:rPr>
      </w:pPr>
      <w:r>
        <w:rPr>
          <w:rFonts w:ascii="Arial" w:hAnsi="Arial" w:cs="Arial"/>
        </w:rPr>
        <w:t xml:space="preserve">4.4. Garantinių gedimų atveju Prekių remontas garantinio laikotarpio metu turi būti atliktas ne  ilgiau kaip per 5 (penkias) darbo dienas nuo užsakymo pateikimo. Viršijus šį terminą, garantijos terminas pratęsiamas tokiam laikui, kurį Užsakovas negalėjo naudoti Prekės dėl jos trūkumų ar remonto. </w:t>
      </w:r>
    </w:p>
    <w:p w14:paraId="7707AEF7" w14:textId="77777777" w:rsidR="00407216" w:rsidRPr="00326E7C" w:rsidRDefault="00407216" w:rsidP="00876CE5">
      <w:pPr>
        <w:spacing w:before="240" w:after="120" w:line="240" w:lineRule="auto"/>
        <w:ind w:firstLine="360"/>
        <w:jc w:val="center"/>
        <w:rPr>
          <w:rFonts w:ascii="Arial" w:hAnsi="Arial" w:cs="Arial"/>
          <w:b/>
        </w:rPr>
      </w:pPr>
      <w:r w:rsidRPr="00326E7C">
        <w:rPr>
          <w:rFonts w:ascii="Arial" w:hAnsi="Arial" w:cs="Arial"/>
          <w:b/>
        </w:rPr>
        <w:t>5. ŠALIŲ ATSAKOMYBĖ</w:t>
      </w:r>
    </w:p>
    <w:p w14:paraId="247DC3C5" w14:textId="4C3462BE" w:rsidR="00407216" w:rsidRPr="001B4AFA" w:rsidRDefault="00407216" w:rsidP="00876CE5">
      <w:pPr>
        <w:shd w:val="clear" w:color="auto" w:fill="FFFFFF"/>
        <w:tabs>
          <w:tab w:val="left" w:pos="993"/>
        </w:tabs>
        <w:spacing w:after="0" w:line="240" w:lineRule="auto"/>
        <w:ind w:firstLine="567"/>
        <w:jc w:val="both"/>
        <w:rPr>
          <w:rFonts w:ascii="Arial" w:eastAsia="Calibri" w:hAnsi="Arial" w:cs="Arial"/>
        </w:rPr>
      </w:pPr>
      <w:r w:rsidRPr="001B4AFA">
        <w:rPr>
          <w:rFonts w:ascii="Arial" w:hAnsi="Arial" w:cs="Arial"/>
        </w:rPr>
        <w:t xml:space="preserve">5.1. </w:t>
      </w:r>
      <w:r w:rsidRPr="001B4AFA">
        <w:rPr>
          <w:rFonts w:ascii="Arial" w:eastAsia="Calibri" w:hAnsi="Arial" w:cs="Arial"/>
        </w:rPr>
        <w:t>Jeigu Vykdytojas vėluoja patiekti, pakeisti Prekes ar ištaisyti jų trūkumus, ir (ar) suteikti Paslaugas</w:t>
      </w:r>
      <w:r w:rsidRPr="001B4AFA">
        <w:rPr>
          <w:rFonts w:ascii="Arial" w:eastAsia="Calibri" w:hAnsi="Arial" w:cs="Arial"/>
          <w:color w:val="3A7C22" w:themeColor="accent6" w:themeShade="BF"/>
        </w:rPr>
        <w:t xml:space="preserve"> </w:t>
      </w:r>
      <w:r w:rsidRPr="001B4AFA">
        <w:rPr>
          <w:rFonts w:ascii="Arial" w:eastAsia="Calibri" w:hAnsi="Arial" w:cs="Arial"/>
        </w:rPr>
        <w:t>ar ištaisyti jų trūkumus, Užsakovas nuo kitos dienos Vykdytojui skaičiuoja 0,02 (dviejų šimtųjų)  procento dydžio delspinigius už kiekvieną uždelstą kalendorinę dieną nuo laiku nepatiektų, nepakeistų ir (ar) Prekių su trūkumais kainos, ir (ar) nuo laiku nesuteiktų Paslaugų</w:t>
      </w:r>
      <w:r w:rsidR="002E77F4" w:rsidRPr="001B4AFA">
        <w:rPr>
          <w:rFonts w:ascii="Arial" w:eastAsia="Calibri" w:hAnsi="Arial" w:cs="Arial"/>
        </w:rPr>
        <w:t xml:space="preserve"> </w:t>
      </w:r>
      <w:r w:rsidRPr="001B4AFA">
        <w:rPr>
          <w:rFonts w:ascii="Arial" w:eastAsia="Calibri" w:hAnsi="Arial" w:cs="Arial"/>
          <w:color w:val="3A7C22" w:themeColor="accent6" w:themeShade="BF"/>
        </w:rPr>
        <w:t>ir (</w:t>
      </w:r>
      <w:r w:rsidRPr="001B4AFA">
        <w:rPr>
          <w:rFonts w:ascii="Arial" w:eastAsia="Calibri" w:hAnsi="Arial" w:cs="Arial"/>
        </w:rPr>
        <w:t xml:space="preserve">ar) nuo neištaisytų Paslaugų su trūkumais kainos, įskaitant PVM, jei jis Sutarčiai taikomas, maksimalią delspinigių skaičiavimo ribą nustatant 20 (dvidešimt) procentų, skaičiuojamų nuo atitinkamos </w:t>
      </w:r>
      <w:proofErr w:type="spellStart"/>
      <w:r w:rsidRPr="001B4AFA">
        <w:rPr>
          <w:rFonts w:ascii="Arial" w:eastAsia="Calibri" w:hAnsi="Arial" w:cs="Arial"/>
        </w:rPr>
        <w:t>P.o.d</w:t>
      </w:r>
      <w:proofErr w:type="spellEnd"/>
      <w:r w:rsidRPr="001B4AFA">
        <w:rPr>
          <w:rFonts w:ascii="Arial" w:eastAsia="Calibri" w:hAnsi="Arial" w:cs="Arial"/>
        </w:rPr>
        <w:t xml:space="preserve">. Sutarties </w:t>
      </w:r>
      <w:r w:rsidR="002E77F4" w:rsidRPr="001B4AFA">
        <w:rPr>
          <w:rFonts w:ascii="Arial" w:eastAsia="Calibri" w:hAnsi="Arial" w:cs="Arial"/>
        </w:rPr>
        <w:t xml:space="preserve">bendros </w:t>
      </w:r>
      <w:r w:rsidRPr="001B4AFA">
        <w:rPr>
          <w:rFonts w:ascii="Arial" w:eastAsia="Calibri" w:hAnsi="Arial" w:cs="Arial"/>
        </w:rPr>
        <w:t>kainos, įskaitant PVM, jei jis Sutarčiai taikomas.</w:t>
      </w:r>
    </w:p>
    <w:p w14:paraId="272AA1D7" w14:textId="00084B86" w:rsidR="00407216" w:rsidRPr="001B4AFA" w:rsidRDefault="00407216" w:rsidP="00876CE5">
      <w:pPr>
        <w:shd w:val="clear" w:color="auto" w:fill="FFFFFF"/>
        <w:tabs>
          <w:tab w:val="left" w:pos="993"/>
        </w:tabs>
        <w:spacing w:after="0" w:line="240" w:lineRule="auto"/>
        <w:ind w:firstLine="567"/>
        <w:jc w:val="both"/>
        <w:rPr>
          <w:rFonts w:ascii="Arial" w:eastAsia="Calibri" w:hAnsi="Arial" w:cs="Arial"/>
        </w:rPr>
      </w:pPr>
      <w:r w:rsidRPr="001B4AFA">
        <w:rPr>
          <w:rFonts w:ascii="Arial" w:eastAsia="Calibri" w:hAnsi="Arial" w:cs="Arial"/>
        </w:rPr>
        <w:t xml:space="preserve">5.2. Jei Užsakovas uždelsia atsiskaityti už Vykdytojo tinkamai patiektas Prekes ir (ar) suteiktas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nuo atitinkamos </w:t>
      </w:r>
      <w:proofErr w:type="spellStart"/>
      <w:r w:rsidRPr="001B4AFA">
        <w:rPr>
          <w:rFonts w:ascii="Arial" w:eastAsia="Calibri" w:hAnsi="Arial" w:cs="Arial"/>
        </w:rPr>
        <w:t>P.o.d</w:t>
      </w:r>
      <w:proofErr w:type="spellEnd"/>
      <w:r w:rsidRPr="001B4AFA">
        <w:rPr>
          <w:rFonts w:ascii="Arial" w:eastAsia="Calibri" w:hAnsi="Arial" w:cs="Arial"/>
        </w:rPr>
        <w:t xml:space="preserve">. Sutarties </w:t>
      </w:r>
      <w:r w:rsidR="002E77F4" w:rsidRPr="001B4AFA">
        <w:rPr>
          <w:rFonts w:ascii="Arial" w:eastAsia="Calibri" w:hAnsi="Arial" w:cs="Arial"/>
        </w:rPr>
        <w:t xml:space="preserve">bendros </w:t>
      </w:r>
      <w:r w:rsidRPr="001B4AFA">
        <w:rPr>
          <w:rFonts w:ascii="Arial" w:eastAsia="Calibri" w:hAnsi="Arial" w:cs="Arial"/>
        </w:rPr>
        <w:t>kainos, įskaitant PVM, jei jis Sutarčiai taikomas.</w:t>
      </w:r>
    </w:p>
    <w:p w14:paraId="4610261E" w14:textId="7A8A5952" w:rsidR="001B4AFA" w:rsidRPr="001B4AFA" w:rsidRDefault="001B4AFA" w:rsidP="00876CE5">
      <w:pPr>
        <w:tabs>
          <w:tab w:val="left" w:pos="567"/>
        </w:tabs>
        <w:spacing w:after="0" w:line="240" w:lineRule="auto"/>
        <w:ind w:firstLine="567"/>
        <w:jc w:val="both"/>
        <w:rPr>
          <w:rFonts w:ascii="Arial" w:eastAsia="Calibri" w:hAnsi="Arial" w:cs="Arial"/>
          <w:color w:val="000000" w:themeColor="text1"/>
        </w:rPr>
      </w:pPr>
      <w:r w:rsidRPr="001B4AFA">
        <w:rPr>
          <w:rFonts w:ascii="Arial" w:eastAsia="Calibri" w:hAnsi="Arial" w:cs="Arial"/>
          <w:color w:val="000000" w:themeColor="text1"/>
        </w:rPr>
        <w:t xml:space="preserve">5.3. </w:t>
      </w:r>
      <w:r w:rsidR="00542F78">
        <w:rPr>
          <w:rFonts w:ascii="Arial" w:eastAsia="Calibri" w:hAnsi="Arial" w:cs="Arial"/>
          <w:color w:val="000000" w:themeColor="text1"/>
        </w:rPr>
        <w:t>Vykdytojas</w:t>
      </w:r>
      <w:r w:rsidR="00542F78" w:rsidRPr="001B4AFA">
        <w:rPr>
          <w:rFonts w:ascii="Arial" w:eastAsia="Calibri" w:hAnsi="Arial" w:cs="Arial"/>
          <w:color w:val="000000" w:themeColor="text1"/>
        </w:rPr>
        <w:t xml:space="preserve"> </w:t>
      </w:r>
      <w:r w:rsidRPr="001B4AFA">
        <w:rPr>
          <w:rFonts w:ascii="Arial" w:eastAsia="Calibri" w:hAnsi="Arial" w:cs="Arial"/>
          <w:color w:val="000000" w:themeColor="text1"/>
        </w:rPr>
        <w:t xml:space="preserve">prieš pradedant vykdyti </w:t>
      </w:r>
      <w:r>
        <w:rPr>
          <w:rFonts w:ascii="Arial" w:eastAsia="Calibri" w:hAnsi="Arial" w:cs="Arial"/>
          <w:color w:val="000000" w:themeColor="text1"/>
        </w:rPr>
        <w:t>S</w:t>
      </w:r>
      <w:r w:rsidRPr="001B4AFA">
        <w:rPr>
          <w:rFonts w:ascii="Arial" w:eastAsia="Calibri" w:hAnsi="Arial" w:cs="Arial"/>
          <w:color w:val="000000" w:themeColor="text1"/>
        </w:rPr>
        <w:t>utartį, įsipareigoja supažindinti</w:t>
      </w:r>
      <w:r>
        <w:rPr>
          <w:rFonts w:ascii="Arial" w:eastAsia="Calibri" w:hAnsi="Arial" w:cs="Arial"/>
          <w:color w:val="000000" w:themeColor="text1"/>
        </w:rPr>
        <w:t xml:space="preserve"> S</w:t>
      </w:r>
      <w:r w:rsidRPr="001B4AFA">
        <w:rPr>
          <w:rFonts w:ascii="Arial" w:eastAsia="Calibri" w:hAnsi="Arial" w:cs="Arial"/>
          <w:color w:val="000000" w:themeColor="text1"/>
        </w:rPr>
        <w:t xml:space="preserve">utartį vykdysiančius </w:t>
      </w:r>
      <w:r w:rsidR="00542F78">
        <w:rPr>
          <w:rFonts w:ascii="Arial" w:eastAsia="Calibri" w:hAnsi="Arial" w:cs="Arial"/>
          <w:color w:val="000000" w:themeColor="text1"/>
        </w:rPr>
        <w:t xml:space="preserve">Vykdytojo </w:t>
      </w:r>
      <w:r w:rsidRPr="001B4AFA">
        <w:rPr>
          <w:rFonts w:ascii="Arial" w:eastAsia="Calibri" w:hAnsi="Arial" w:cs="Arial"/>
          <w:color w:val="000000" w:themeColor="text1"/>
        </w:rPr>
        <w:t>(ir subtiekėjo, jeigu jis pasitelkiamas) darbuotojus su Antikorup</w:t>
      </w:r>
      <w:r>
        <w:rPr>
          <w:rFonts w:ascii="Arial" w:eastAsia="Calibri" w:hAnsi="Arial" w:cs="Arial"/>
          <w:color w:val="000000" w:themeColor="text1"/>
        </w:rPr>
        <w:t>c</w:t>
      </w:r>
      <w:r w:rsidRPr="001B4AFA">
        <w:rPr>
          <w:rFonts w:ascii="Arial" w:eastAsia="Calibri" w:hAnsi="Arial" w:cs="Arial"/>
          <w:color w:val="000000" w:themeColor="text1"/>
        </w:rPr>
        <w:t>inės politikos, Interesų konfliktų vengimo politikos, Dovanų politikos, Tiekėjų elgesio kodekso nuostatomis ir įsipareigoja jų laikytis:</w:t>
      </w:r>
    </w:p>
    <w:p w14:paraId="74932217" w14:textId="40AE4B23" w:rsidR="001B4AFA" w:rsidRPr="001B4AFA" w:rsidRDefault="001B4AFA" w:rsidP="00876CE5">
      <w:pPr>
        <w:tabs>
          <w:tab w:val="left" w:pos="567"/>
        </w:tabs>
        <w:spacing w:after="0" w:line="240" w:lineRule="auto"/>
        <w:ind w:firstLine="567"/>
        <w:jc w:val="both"/>
        <w:rPr>
          <w:rFonts w:ascii="Arial" w:eastAsia="Calibri" w:hAnsi="Arial" w:cs="Arial"/>
          <w:color w:val="000000" w:themeColor="text1"/>
        </w:rPr>
      </w:pPr>
      <w:r w:rsidRPr="001B4AFA">
        <w:rPr>
          <w:rFonts w:ascii="Arial" w:eastAsia="Calibri" w:hAnsi="Arial" w:cs="Arial"/>
          <w:color w:val="000000" w:themeColor="text1"/>
        </w:rPr>
        <w:t xml:space="preserve">5.3.1.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7" w:history="1">
        <w:r w:rsidRPr="001B4AFA">
          <w:rPr>
            <w:rStyle w:val="Hipersaitas"/>
            <w:rFonts w:ascii="Arial" w:eastAsia="Calibri" w:hAnsi="Arial" w:cs="Arial"/>
            <w:b w:val="0"/>
            <w:bCs w:val="0"/>
            <w:spacing w:val="0"/>
            <w:u w:val="single"/>
          </w:rPr>
          <w:t>https://vmu.lt/wp-content/uploads/2021/08/Antikorupcine-politika.pdf</w:t>
        </w:r>
      </w:hyperlink>
      <w:r w:rsidRPr="001B4AFA">
        <w:rPr>
          <w:rFonts w:ascii="Arial" w:eastAsia="Calibri" w:hAnsi="Arial" w:cs="Arial"/>
          <w:color w:val="000000" w:themeColor="text1"/>
        </w:rPr>
        <w:t>.</w:t>
      </w:r>
    </w:p>
    <w:p w14:paraId="4B8FBA5A" w14:textId="79855753" w:rsidR="001B4AFA" w:rsidRPr="001B4AFA" w:rsidRDefault="001B4AFA" w:rsidP="00876CE5">
      <w:pPr>
        <w:tabs>
          <w:tab w:val="left" w:pos="567"/>
        </w:tabs>
        <w:spacing w:after="0" w:line="240" w:lineRule="auto"/>
        <w:ind w:firstLine="567"/>
        <w:jc w:val="both"/>
        <w:rPr>
          <w:rFonts w:ascii="Arial" w:eastAsia="Calibri" w:hAnsi="Arial" w:cs="Arial"/>
          <w:color w:val="000000" w:themeColor="text1"/>
        </w:rPr>
      </w:pPr>
      <w:r w:rsidRPr="001B4AFA">
        <w:rPr>
          <w:rFonts w:ascii="Arial" w:eastAsia="Calibri" w:hAnsi="Arial" w:cs="Arial"/>
          <w:color w:val="000000" w:themeColor="text1"/>
        </w:rPr>
        <w:t xml:space="preserve">5.3.2. Dovanų politika – dokumentas, kuriuo apibrėžiamos valstybės įmonės Valstybinių miškų urėdijos darbuotojų elgesio su dovanomis ir neteisėtu atlygiu principinės nuostatos. Su dokumentu galima susipažinti: </w:t>
      </w:r>
      <w:hyperlink r:id="rId8" w:history="1">
        <w:r w:rsidRPr="001B4AFA">
          <w:rPr>
            <w:rStyle w:val="Hipersaitas"/>
            <w:rFonts w:ascii="Arial" w:eastAsia="Calibri" w:hAnsi="Arial" w:cs="Arial"/>
            <w:b w:val="0"/>
            <w:bCs w:val="0"/>
            <w:spacing w:val="0"/>
            <w:u w:val="single"/>
          </w:rPr>
          <w:t>https://vmu.lt/wp-content/uploads/2022/09/Dovanu-politika-1.pdf</w:t>
        </w:r>
      </w:hyperlink>
      <w:r w:rsidRPr="001B4AFA">
        <w:rPr>
          <w:rFonts w:ascii="Arial" w:eastAsia="Calibri" w:hAnsi="Arial" w:cs="Arial"/>
          <w:color w:val="000000" w:themeColor="text1"/>
        </w:rPr>
        <w:t>.</w:t>
      </w:r>
    </w:p>
    <w:p w14:paraId="63ECDB0C" w14:textId="5946080E" w:rsidR="001B4AFA" w:rsidRPr="001B4AFA" w:rsidRDefault="001B4AFA" w:rsidP="00876CE5">
      <w:pPr>
        <w:tabs>
          <w:tab w:val="left" w:pos="567"/>
        </w:tabs>
        <w:spacing w:after="0" w:line="240" w:lineRule="auto"/>
        <w:ind w:firstLine="567"/>
        <w:jc w:val="both"/>
        <w:rPr>
          <w:rFonts w:ascii="Arial" w:eastAsia="Times New Roman" w:hAnsi="Arial" w:cs="Arial"/>
        </w:rPr>
      </w:pPr>
      <w:r w:rsidRPr="001B4AFA">
        <w:rPr>
          <w:rFonts w:ascii="Arial" w:eastAsia="Times New Roman" w:hAnsi="Arial" w:cs="Arial"/>
        </w:rPr>
        <w:t xml:space="preserve">5.3.3.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9" w:history="1">
        <w:r w:rsidRPr="005353C2">
          <w:rPr>
            <w:rStyle w:val="Hipersaitas"/>
            <w:rFonts w:ascii="Arial" w:eastAsia="Calibri" w:hAnsi="Arial" w:cs="Arial"/>
            <w:b w:val="0"/>
            <w:bCs w:val="0"/>
            <w:spacing w:val="0"/>
            <w:u w:val="single"/>
          </w:rPr>
          <w:t>https://vmu.lt/wp-content/uploads/2021/08/Interesu-konfliktu-vengimo-politika.pdf</w:t>
        </w:r>
      </w:hyperlink>
      <w:r w:rsidRPr="005353C2">
        <w:rPr>
          <w:rFonts w:ascii="Arial" w:eastAsia="Times New Roman" w:hAnsi="Arial" w:cs="Arial"/>
        </w:rPr>
        <w:t>.</w:t>
      </w:r>
    </w:p>
    <w:p w14:paraId="109C38B9" w14:textId="7F48E3C4" w:rsidR="001B4AFA" w:rsidRPr="001B4AFA" w:rsidRDefault="001B4AFA" w:rsidP="00876CE5">
      <w:pPr>
        <w:tabs>
          <w:tab w:val="left" w:pos="567"/>
        </w:tabs>
        <w:spacing w:after="0" w:line="240" w:lineRule="auto"/>
        <w:ind w:firstLine="567"/>
        <w:jc w:val="both"/>
        <w:rPr>
          <w:rFonts w:ascii="Arial" w:eastAsia="Times New Roman" w:hAnsi="Arial" w:cs="Arial"/>
        </w:rPr>
      </w:pPr>
      <w:r w:rsidRPr="001B4AFA">
        <w:rPr>
          <w:rFonts w:ascii="Arial" w:eastAsia="Times New Roman" w:hAnsi="Arial" w:cs="Arial"/>
        </w:rPr>
        <w:t xml:space="preserve">5.3.4. Tiekėjo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w:t>
      </w:r>
      <w:r w:rsidRPr="001B4AFA">
        <w:rPr>
          <w:rFonts w:ascii="Arial" w:eastAsia="Times New Roman" w:hAnsi="Arial" w:cs="Arial"/>
        </w:rPr>
        <w:lastRenderedPageBreak/>
        <w:t xml:space="preserve">susipažinti: </w:t>
      </w:r>
      <w:hyperlink r:id="rId10" w:history="1">
        <w:r w:rsidRPr="001B4AFA">
          <w:rPr>
            <w:rStyle w:val="Hipersaitas"/>
            <w:rFonts w:ascii="Arial" w:eastAsia="Times New Roman" w:hAnsi="Arial" w:cs="Arial"/>
            <w:b w:val="0"/>
            <w:bCs w:val="0"/>
            <w:spacing w:val="0"/>
            <w:u w:val="single"/>
          </w:rPr>
          <w:t>https://vmu.lt/korupcijos-prevencija/</w:t>
        </w:r>
      </w:hyperlink>
      <w:r w:rsidRPr="001B4AFA">
        <w:rPr>
          <w:rFonts w:ascii="Arial" w:eastAsia="Times New Roman" w:hAnsi="Arial" w:cs="Arial"/>
        </w:rPr>
        <w:t>, skiltis „Tiekėjų elgesio kodeksas ir kiti reikalavimai VMU veiklos partneriams“.</w:t>
      </w:r>
    </w:p>
    <w:p w14:paraId="622ABFD0" w14:textId="5F8ECF8F" w:rsidR="00407216" w:rsidRPr="001B4AFA" w:rsidRDefault="00407216" w:rsidP="00876CE5">
      <w:pPr>
        <w:shd w:val="clear" w:color="auto" w:fill="FFFFFF"/>
        <w:spacing w:after="0" w:line="240" w:lineRule="auto"/>
        <w:ind w:firstLine="567"/>
        <w:jc w:val="both"/>
        <w:rPr>
          <w:rFonts w:ascii="Arial" w:hAnsi="Arial" w:cs="Arial"/>
          <w:iCs/>
        </w:rPr>
      </w:pPr>
      <w:r w:rsidRPr="001B4AFA">
        <w:rPr>
          <w:rFonts w:ascii="Arial" w:hAnsi="Arial" w:cs="Arial"/>
          <w:iCs/>
        </w:rPr>
        <w:t>5.</w:t>
      </w:r>
      <w:r w:rsidR="001B4AFA" w:rsidRPr="001B4AFA">
        <w:rPr>
          <w:rFonts w:ascii="Arial" w:hAnsi="Arial" w:cs="Arial"/>
          <w:iCs/>
        </w:rPr>
        <w:t>4</w:t>
      </w:r>
      <w:r w:rsidRPr="001B4AFA">
        <w:rPr>
          <w:rFonts w:ascii="Arial" w:hAnsi="Arial" w:cs="Arial"/>
          <w:iCs/>
        </w:rPr>
        <w:t>.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77B15FCC" w14:textId="28918A58" w:rsidR="001B4AFA" w:rsidRPr="001B4AFA" w:rsidRDefault="001B4AFA" w:rsidP="00876CE5">
      <w:pPr>
        <w:shd w:val="clear" w:color="auto" w:fill="FFFFFF"/>
        <w:spacing w:after="0" w:line="240" w:lineRule="auto"/>
        <w:ind w:firstLine="567"/>
        <w:jc w:val="both"/>
        <w:rPr>
          <w:rFonts w:ascii="Arial" w:hAnsi="Arial" w:cs="Arial"/>
          <w:iCs/>
        </w:rPr>
      </w:pPr>
      <w:r w:rsidRPr="001B4AFA">
        <w:rPr>
          <w:rFonts w:ascii="Arial" w:hAnsi="Arial" w:cs="Arial"/>
          <w:iCs/>
        </w:rPr>
        <w:t xml:space="preserve">5.5. </w:t>
      </w:r>
      <w:r w:rsidR="00542F78">
        <w:rPr>
          <w:rFonts w:ascii="Arial" w:hAnsi="Arial" w:cs="Arial"/>
          <w:iCs/>
        </w:rPr>
        <w:t xml:space="preserve">Vykdytojas </w:t>
      </w:r>
      <w:r w:rsidR="00753096">
        <w:rPr>
          <w:rFonts w:ascii="Arial" w:hAnsi="Arial" w:cs="Arial"/>
          <w:iCs/>
        </w:rPr>
        <w:t>įsipareigoja</w:t>
      </w:r>
      <w:r w:rsidR="00542F78">
        <w:rPr>
          <w:rFonts w:ascii="Arial" w:hAnsi="Arial" w:cs="Arial"/>
          <w:iCs/>
        </w:rPr>
        <w:t xml:space="preserve"> n</w:t>
      </w:r>
      <w:r w:rsidRPr="001B4AFA">
        <w:rPr>
          <w:rFonts w:ascii="Arial" w:hAnsi="Arial" w:cs="Arial"/>
          <w:iCs/>
        </w:rPr>
        <w:t xml:space="preserve">edelsiant informuoti Užsakovą apie </w:t>
      </w:r>
      <w:r>
        <w:rPr>
          <w:rFonts w:ascii="Arial" w:hAnsi="Arial" w:cs="Arial"/>
          <w:iCs/>
        </w:rPr>
        <w:t>S</w:t>
      </w:r>
      <w:r w:rsidRPr="001B4AFA">
        <w:rPr>
          <w:rFonts w:ascii="Arial" w:hAnsi="Arial" w:cs="Arial"/>
          <w:iCs/>
        </w:rPr>
        <w:t>utart</w:t>
      </w:r>
      <w:r>
        <w:rPr>
          <w:rFonts w:ascii="Arial" w:hAnsi="Arial" w:cs="Arial"/>
          <w:iCs/>
        </w:rPr>
        <w:t>ie</w:t>
      </w:r>
      <w:r w:rsidRPr="001B4AFA">
        <w:rPr>
          <w:rFonts w:ascii="Arial" w:hAnsi="Arial" w:cs="Arial"/>
          <w:iCs/>
        </w:rPr>
        <w:t xml:space="preserve">s galiojimo metu atsiradusias aplinkybes, dėl kurių Sutartis ar Vykdytojas (ir subtiekėjas, jeigu jis pasitelkiamas) gali neatitikti Antikorupcinės politikos Interesų konfliktų valdymo politikos, Dovanų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w:t>
      </w:r>
      <w:r>
        <w:rPr>
          <w:rFonts w:ascii="Arial" w:hAnsi="Arial" w:cs="Arial"/>
          <w:iCs/>
        </w:rPr>
        <w:t>S</w:t>
      </w:r>
      <w:r w:rsidRPr="001B4AFA">
        <w:rPr>
          <w:rFonts w:ascii="Arial" w:hAnsi="Arial" w:cs="Arial"/>
          <w:iCs/>
        </w:rPr>
        <w:t>utarties sąlygų vykdymui.</w:t>
      </w:r>
    </w:p>
    <w:p w14:paraId="4140211F" w14:textId="72752D9A" w:rsidR="001B4AFA" w:rsidRDefault="001B4AFA" w:rsidP="00876CE5">
      <w:pPr>
        <w:shd w:val="clear" w:color="auto" w:fill="FFFFFF"/>
        <w:spacing w:after="0" w:line="240" w:lineRule="auto"/>
        <w:ind w:firstLine="567"/>
        <w:jc w:val="both"/>
        <w:rPr>
          <w:rFonts w:ascii="Arial" w:hAnsi="Arial" w:cs="Arial"/>
          <w:iCs/>
        </w:rPr>
      </w:pPr>
      <w:r w:rsidRPr="001B4AFA">
        <w:rPr>
          <w:rFonts w:ascii="Arial" w:hAnsi="Arial" w:cs="Arial"/>
          <w:iCs/>
        </w:rPr>
        <w:t>5.</w:t>
      </w:r>
      <w:r w:rsidR="00542F78">
        <w:rPr>
          <w:rFonts w:ascii="Arial" w:hAnsi="Arial" w:cs="Arial"/>
          <w:iCs/>
        </w:rPr>
        <w:t>6</w:t>
      </w:r>
      <w:r w:rsidRPr="001B4AFA">
        <w:rPr>
          <w:rFonts w:ascii="Arial" w:hAnsi="Arial" w:cs="Arial"/>
          <w:iCs/>
        </w:rPr>
        <w:t xml:space="preserve">. </w:t>
      </w:r>
      <w:r>
        <w:rPr>
          <w:rFonts w:ascii="Arial" w:hAnsi="Arial" w:cs="Arial"/>
          <w:iCs/>
        </w:rPr>
        <w:t>Vykdytojas</w:t>
      </w:r>
      <w:r w:rsidRPr="001B4AFA">
        <w:rPr>
          <w:rFonts w:ascii="Arial" w:hAnsi="Arial" w:cs="Arial"/>
          <w:iCs/>
        </w:rPr>
        <w:t xml:space="preserve"> papildomai pareiškia ir garantuoja </w:t>
      </w:r>
      <w:r>
        <w:rPr>
          <w:rFonts w:ascii="Arial" w:hAnsi="Arial" w:cs="Arial"/>
          <w:iCs/>
        </w:rPr>
        <w:t>Užsakovui</w:t>
      </w:r>
      <w:r w:rsidRPr="001B4AFA">
        <w:rPr>
          <w:rFonts w:ascii="Arial" w:hAnsi="Arial" w:cs="Arial"/>
          <w:iCs/>
        </w:rPr>
        <w:t xml:space="preserve">, kad </w:t>
      </w:r>
      <w:r>
        <w:rPr>
          <w:rFonts w:ascii="Arial" w:hAnsi="Arial" w:cs="Arial"/>
          <w:iCs/>
        </w:rPr>
        <w:t>S</w:t>
      </w:r>
      <w:r w:rsidRPr="001B4AFA">
        <w:rPr>
          <w:rFonts w:ascii="Arial" w:hAnsi="Arial" w:cs="Arial"/>
          <w:iCs/>
        </w:rPr>
        <w:t xml:space="preserve">utarties sudarymo metu ir visą jos galiojimo laikotarpį </w:t>
      </w:r>
      <w:r>
        <w:rPr>
          <w:rFonts w:ascii="Arial" w:hAnsi="Arial" w:cs="Arial"/>
          <w:iCs/>
        </w:rPr>
        <w:t>Vykdytojas</w:t>
      </w:r>
      <w:r w:rsidRPr="001B4AFA">
        <w:rPr>
          <w:rFonts w:ascii="Arial" w:hAnsi="Arial" w:cs="Arial"/>
          <w:iCs/>
        </w:rPr>
        <w:t xml:space="preserve"> ir (ar) jo akcininkas (-ai) ir (ar) tiesioginis (-</w:t>
      </w:r>
      <w:proofErr w:type="spellStart"/>
      <w:r w:rsidRPr="001B4AFA">
        <w:rPr>
          <w:rFonts w:ascii="Arial" w:hAnsi="Arial" w:cs="Arial"/>
          <w:iCs/>
        </w:rPr>
        <w:t>iai</w:t>
      </w:r>
      <w:proofErr w:type="spellEnd"/>
      <w:r w:rsidRPr="001B4AFA">
        <w:rPr>
          <w:rFonts w:ascii="Arial" w:hAnsi="Arial" w:cs="Arial"/>
          <w:iCs/>
        </w:rPr>
        <w:t>) galutinis (-</w:t>
      </w:r>
      <w:proofErr w:type="spellStart"/>
      <w:r w:rsidRPr="001B4AFA">
        <w:rPr>
          <w:rFonts w:ascii="Arial" w:hAnsi="Arial" w:cs="Arial"/>
          <w:iCs/>
        </w:rPr>
        <w:t>iai</w:t>
      </w:r>
      <w:proofErr w:type="spellEnd"/>
      <w:r w:rsidRPr="001B4AFA">
        <w:rPr>
          <w:rFonts w:ascii="Arial" w:hAnsi="Arial" w:cs="Arial"/>
          <w:iCs/>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1B4AFA">
        <w:rPr>
          <w:rFonts w:ascii="Arial" w:hAnsi="Arial" w:cs="Arial"/>
          <w:iCs/>
        </w:rPr>
        <w:t>us</w:t>
      </w:r>
      <w:proofErr w:type="spellEnd"/>
      <w:r w:rsidRPr="001B4AFA">
        <w:rPr>
          <w:rFonts w:ascii="Arial" w:hAnsi="Arial" w:cs="Arial"/>
          <w:iCs/>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Pr>
          <w:rFonts w:ascii="Arial" w:hAnsi="Arial" w:cs="Arial"/>
          <w:iCs/>
        </w:rPr>
        <w:t>Vykdytojas</w:t>
      </w:r>
      <w:r w:rsidRPr="001B4AFA">
        <w:rPr>
          <w:rFonts w:ascii="Arial" w:hAnsi="Arial" w:cs="Arial"/>
          <w:iCs/>
        </w:rPr>
        <w:t xml:space="preserve"> įsipareigoja nedelsdamas raštu, ne vėliau kaip per 1 (vieną) darbo dieną nuo nurodytų aplinkybių atsiradimo informuoti </w:t>
      </w:r>
      <w:r>
        <w:rPr>
          <w:rFonts w:ascii="Arial" w:hAnsi="Arial" w:cs="Arial"/>
          <w:iCs/>
        </w:rPr>
        <w:t>Užsakovą</w:t>
      </w:r>
      <w:r w:rsidRPr="001B4AFA">
        <w:rPr>
          <w:rFonts w:ascii="Arial" w:hAnsi="Arial" w:cs="Arial"/>
          <w:iCs/>
        </w:rPr>
        <w:t xml:space="preserve"> apie virš nurodytų aplinkybių atsiradimą.</w:t>
      </w:r>
    </w:p>
    <w:p w14:paraId="72012865" w14:textId="598F739A" w:rsidR="00F567A8" w:rsidRDefault="00F567A8" w:rsidP="00876CE5">
      <w:pPr>
        <w:shd w:val="clear" w:color="auto" w:fill="FFFFFF"/>
        <w:spacing w:after="0" w:line="240" w:lineRule="auto"/>
        <w:ind w:firstLine="567"/>
        <w:jc w:val="both"/>
        <w:rPr>
          <w:rFonts w:ascii="Arial" w:hAnsi="Arial" w:cs="Arial"/>
          <w:iCs/>
          <w:color w:val="4EA72E" w:themeColor="accent6"/>
        </w:rPr>
      </w:pPr>
      <w:r w:rsidRPr="00F567A8">
        <w:rPr>
          <w:rFonts w:ascii="Arial" w:hAnsi="Arial" w:cs="Arial"/>
          <w:iCs/>
          <w:color w:val="4EA72E" w:themeColor="accent6"/>
        </w:rPr>
        <w:t xml:space="preserve">Papildomos sąlygos 4 </w:t>
      </w:r>
      <w:proofErr w:type="spellStart"/>
      <w:r w:rsidRPr="00F567A8">
        <w:rPr>
          <w:rFonts w:ascii="Arial" w:hAnsi="Arial" w:cs="Arial"/>
          <w:iCs/>
          <w:color w:val="4EA72E" w:themeColor="accent6"/>
        </w:rPr>
        <w:t>p.o.d</w:t>
      </w:r>
      <w:proofErr w:type="spellEnd"/>
      <w:r w:rsidRPr="00F567A8">
        <w:rPr>
          <w:rFonts w:ascii="Arial" w:hAnsi="Arial" w:cs="Arial"/>
          <w:iCs/>
          <w:color w:val="4EA72E" w:themeColor="accent6"/>
        </w:rPr>
        <w:t>.</w:t>
      </w:r>
    </w:p>
    <w:p w14:paraId="40F3F037" w14:textId="77777777" w:rsidR="00F567A8" w:rsidRPr="00F567A8" w:rsidRDefault="00F567A8" w:rsidP="00F567A8">
      <w:pPr>
        <w:tabs>
          <w:tab w:val="left" w:pos="567"/>
          <w:tab w:val="left" w:pos="709"/>
          <w:tab w:val="left" w:pos="1276"/>
        </w:tabs>
        <w:spacing w:after="0" w:line="240" w:lineRule="auto"/>
        <w:ind w:firstLine="567"/>
        <w:jc w:val="both"/>
        <w:rPr>
          <w:rFonts w:ascii="Arial" w:hAnsi="Arial" w:cs="Arial"/>
          <w:highlight w:val="yellow"/>
        </w:rPr>
      </w:pPr>
      <w:r w:rsidRPr="00F567A8">
        <w:rPr>
          <w:rFonts w:ascii="Arial" w:hAnsi="Arial" w:cs="Arial"/>
          <w:highlight w:val="yellow"/>
        </w:rPr>
        <w:t xml:space="preserve">5.7. Vykdytojas, teikdamas paslaugas pagal Sutartį, privalo užtikrinti nustatytų reikalavimų įgyvendinimą šiuose teisės aktuose: Lietuvos Respublikos kibernetinio saugumo įstatyme, Kibernetinio saugumo reikalavimų apraše, </w:t>
      </w:r>
      <w:r w:rsidRPr="00F567A8">
        <w:rPr>
          <w:rFonts w:ascii="Arial" w:eastAsia="Arial" w:hAnsi="Arial" w:cs="Arial"/>
          <w:bCs/>
          <w:highlight w:val="yellow"/>
        </w:rPr>
        <w:t xml:space="preserve">patvirtintame Lietuvos Respublikos Vyriausybės 2018 m. rugpjūčio 13 d. nutarimu Nr. 818 „Dėl Lietuvos Respublikos kibernetinio saugumo įstatymo įgyvendinimo“ (toliau – Aprašas), </w:t>
      </w:r>
      <w:r w:rsidRPr="00F567A8">
        <w:rPr>
          <w:rFonts w:ascii="Arial" w:eastAsia="Times New Roman" w:hAnsi="Arial" w:cs="Arial"/>
          <w:iCs/>
          <w:highlight w:val="yellow"/>
          <w:lang w:eastAsia="en-GB"/>
        </w:rPr>
        <w:t>2016 m. balandžio 27 d. Europos Parlamento ir Tarybos reglamente (ES) 2016/679 dėl fizinių asmenų apsaugos tvarkant asmens duomenis ir dėl laisvo tokių duomenų judėjimo ir kuriuo panaikinama Direktyva 95/46/EB (</w:t>
      </w:r>
      <w:r w:rsidRPr="00F567A8">
        <w:rPr>
          <w:rFonts w:ascii="Arial" w:eastAsia="Times New Roman" w:hAnsi="Arial" w:cs="Arial"/>
          <w:highlight w:val="yellow"/>
          <w:lang w:eastAsia="lt-LT"/>
        </w:rPr>
        <w:t>Bendrasis duomenų apsaugos reglamentas</w:t>
      </w:r>
      <w:r w:rsidRPr="00F567A8">
        <w:rPr>
          <w:rFonts w:ascii="Arial" w:eastAsia="Arial" w:hAnsi="Arial" w:cs="Arial"/>
          <w:bCs/>
          <w:highlight w:val="yellow"/>
        </w:rPr>
        <w:t xml:space="preserve">, </w:t>
      </w:r>
      <w:r w:rsidRPr="00F567A8">
        <w:rPr>
          <w:rFonts w:ascii="Arial" w:hAnsi="Arial" w:cs="Arial"/>
          <w:highlight w:val="yellow"/>
        </w:rPr>
        <w:t>Lietuvos standartuose LST ISO/IEC 27001 „Informacinės technologijos. Saugumo metodai. Informacijos saugumo valdymo sistemos. Reikalavimai LST ISO/IEC 27002 „Informacinės technologijos. Saugumo metodai. Informacijos saugumo valdymo priemonių taikymo gairės“, taip pat kituose Lietuvos ir tarptautiniuose „Informacijos technologijos. Saugumo metodai“ grupės standartuose, apibūdinančiuose saugų elektroninės informacijos tvarkymą, bei kituose taikomuose Europos Sąjungos ir Lietuvos Respublikos teisės aktuose, reglamentuojančiuose informacinių išteklių ir duomenų saugą.</w:t>
      </w:r>
    </w:p>
    <w:p w14:paraId="69533AC8" w14:textId="77777777" w:rsidR="00F567A8" w:rsidRPr="00F567A8" w:rsidRDefault="00F567A8" w:rsidP="00F567A8">
      <w:pPr>
        <w:tabs>
          <w:tab w:val="left" w:pos="993"/>
        </w:tabs>
        <w:spacing w:after="0" w:line="240" w:lineRule="auto"/>
        <w:ind w:firstLine="567"/>
        <w:jc w:val="both"/>
        <w:rPr>
          <w:rFonts w:ascii="Arial" w:hAnsi="Arial" w:cs="Arial"/>
          <w:highlight w:val="yellow"/>
        </w:rPr>
      </w:pPr>
      <w:r w:rsidRPr="00F567A8">
        <w:rPr>
          <w:rFonts w:ascii="Arial" w:hAnsi="Arial" w:cs="Arial"/>
          <w:highlight w:val="yellow"/>
        </w:rPr>
        <w:t>5.8. Vykdytojui (įskaitant Vykdytojo darbuotojus) ar Vykdytojo kitiems Sutarties vykdymui pasitelkiamiems asmenims (subtiekėjams, gamintojams ir kitais pagrindais pasitelkiamiems ūkio subjektams ir jų darbuotojams ir pan.) (toliau – pasitelkiamas asmuo), suteikiamos loginės ir (ar) fizinės prieigos prie Užsakovo informacinių technologijų (toliau – IT) infrastruktūroje esančių Užsakovo tinklų ir informacinių sistemų tik tiek, kiek būtina paslaugoms pagal Sutartį teikti. Prieigos lygiai ir sąlygos nustatomi Užsakovo, vadovaujantis mažiausios privilegijos principu. Vykdytojas (įskaitant Vykdytojo darbuotojai) ar pasitelkiami asmenys privalo naudoti tik jam suteiktus individualius prisijungimus, laikytis autentifikacijos reikalavimų ir nedelsdamas pranešti Užsakovui apie bet kokius prieigos saugumo pažeidimus. Užsakovas turi teisę bet kada apriboti ar panaikinti suteiktas prieigas Vykdytojui (įskaitant Vykdytojo darbuotojus) ar pasitelkiamam asmeniui, jei nustatomas reikalavimų nesilaikymas. Prieiga prie Užsakovo IT infrastruktūroje esančių Užsakovo tinklų ir informacinių sistemų pasitelkiamiems asmenims suteikiama, jei Vykdytojas apie pasitelkiamus asmenis pranešė Užsakovui Sutarties Bendrųjų sąlygų 10 p. nustatyta tvarka ir jie yra nurodyti Sutartyje ar jos pakeitimuose. Šiame punkte numatyti pranešimo apie pasitelkiamus asmenis reikalavimai taikomi ir kai TKIS yra laikoma Vykdytojo ar pasitelkiamo asmens turimoje debesijos infrastruktūroje.</w:t>
      </w:r>
    </w:p>
    <w:p w14:paraId="3902EB77" w14:textId="77777777" w:rsidR="00F567A8" w:rsidRPr="00F567A8" w:rsidRDefault="00F567A8" w:rsidP="00F567A8">
      <w:pPr>
        <w:tabs>
          <w:tab w:val="left" w:pos="426"/>
          <w:tab w:val="left" w:pos="709"/>
          <w:tab w:val="left" w:pos="1134"/>
        </w:tabs>
        <w:spacing w:after="0" w:line="240" w:lineRule="auto"/>
        <w:ind w:right="-1" w:firstLine="567"/>
        <w:jc w:val="both"/>
        <w:rPr>
          <w:rFonts w:ascii="Arial" w:hAnsi="Arial" w:cs="Arial"/>
          <w:highlight w:val="yellow"/>
        </w:rPr>
      </w:pPr>
      <w:r w:rsidRPr="00F567A8">
        <w:rPr>
          <w:rFonts w:ascii="Arial" w:hAnsi="Arial" w:cs="Arial"/>
          <w:highlight w:val="yellow"/>
        </w:rPr>
        <w:t xml:space="preserve">5.9. Vykdytojas privalo pranešti Užsakovui apie visus didelius kibernetinius incidentus ir (ar) kitus incidentus, susijusius su Sistema, jeigu jie daro ar gali daryti poveikį Užsakovo duomenims (toliau – kibernetinis incidentas), apie kuriuos Vykdytoją informavo pasitelkiamas asmuo ar kurie </w:t>
      </w:r>
      <w:r w:rsidRPr="00F567A8">
        <w:rPr>
          <w:rFonts w:ascii="Arial" w:hAnsi="Arial" w:cs="Arial"/>
          <w:highlight w:val="yellow"/>
        </w:rPr>
        <w:lastRenderedPageBreak/>
        <w:t>Vykdytojui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Vykdytojas ar siūloma imtis, kad būtų pašalintas kibernetinis incidentas, taip pat nurodomas kontaktinis asmuo, galintis suteikti daugiau informacijos, vardas, pavardė ir kontaktiniai duomenys).</w:t>
      </w:r>
    </w:p>
    <w:p w14:paraId="401001C8" w14:textId="77777777" w:rsidR="00F567A8" w:rsidRPr="00F567A8" w:rsidRDefault="00F567A8" w:rsidP="00F567A8">
      <w:pPr>
        <w:tabs>
          <w:tab w:val="left" w:pos="426"/>
          <w:tab w:val="left" w:pos="709"/>
          <w:tab w:val="left" w:pos="1134"/>
        </w:tabs>
        <w:spacing w:after="0" w:line="240" w:lineRule="auto"/>
        <w:ind w:right="-1" w:firstLine="567"/>
        <w:jc w:val="both"/>
        <w:rPr>
          <w:rFonts w:ascii="Arial" w:hAnsi="Arial" w:cs="Arial"/>
          <w:bCs/>
          <w:highlight w:val="yellow"/>
        </w:rPr>
      </w:pPr>
      <w:r w:rsidRPr="00F567A8">
        <w:rPr>
          <w:rFonts w:ascii="Arial" w:hAnsi="Arial" w:cs="Arial"/>
          <w:highlight w:val="yellow"/>
        </w:rPr>
        <w:t xml:space="preserve">5.10. </w:t>
      </w:r>
      <w:r w:rsidRPr="00F567A8">
        <w:rPr>
          <w:rFonts w:ascii="Arial" w:hAnsi="Arial" w:cs="Arial"/>
          <w:bCs/>
          <w:highlight w:val="yellow"/>
        </w:rPr>
        <w:t>Jeigu visos informacijos apie kibernetinį incidentą neįmanoma pateikti per Sutarties Specialiųjų sąlygų 5.9 papunktyje nurodytą terminą ir (arba) paaiškėja nauja informacija apie kibernetinį incidentą, ir (arba) atsiranda poreikis Užsakovui pateikti papildomą informaciją, Vykdytojas privalo nedelsdamas, tačiau ne vėliau nei per 8 (aštuonias) darbo valandas nuo naujos informacijos sužinojimo momento, pateikti papildomą pranešimą Užsakovui nurodydamas visą trūkstamą ir (ar) naujai paaiškėjusią ir (ar) papildomą informaciją.</w:t>
      </w:r>
    </w:p>
    <w:p w14:paraId="41212F6C" w14:textId="77777777" w:rsidR="00F567A8" w:rsidRPr="00F567A8" w:rsidRDefault="00F567A8" w:rsidP="00F567A8">
      <w:pPr>
        <w:tabs>
          <w:tab w:val="left" w:pos="426"/>
          <w:tab w:val="left" w:pos="709"/>
          <w:tab w:val="left" w:pos="1134"/>
        </w:tabs>
        <w:spacing w:after="0" w:line="240" w:lineRule="auto"/>
        <w:ind w:right="-1" w:firstLine="567"/>
        <w:jc w:val="both"/>
        <w:rPr>
          <w:rFonts w:ascii="Arial" w:hAnsi="Arial" w:cs="Arial"/>
          <w:bCs/>
          <w:highlight w:val="yellow"/>
        </w:rPr>
      </w:pPr>
      <w:r w:rsidRPr="00F567A8">
        <w:rPr>
          <w:rFonts w:ascii="Arial" w:hAnsi="Arial" w:cs="Arial"/>
          <w:bCs/>
          <w:highlight w:val="yellow"/>
        </w:rPr>
        <w:t>5.11. Vykdytojas</w:t>
      </w:r>
      <w:r w:rsidRPr="00F567A8">
        <w:rPr>
          <w:rFonts w:ascii="Arial" w:hAnsi="Arial" w:cs="Arial"/>
          <w:highlight w:val="yellow"/>
        </w:rPr>
        <w:t xml:space="preserve"> privalo parengti ir pateikti Užsakovui kibernetinio incidento tyrimo ataskaitą bei kitą susijusią dokumentaciją per 10 (dešimt) darbo dienų nuo kibernetinio incidento nustatymo arba per kitą terminą, dėl kurio abi šalys susitaria raštu.</w:t>
      </w:r>
    </w:p>
    <w:p w14:paraId="31250CF0" w14:textId="77777777" w:rsidR="00F567A8" w:rsidRPr="00F567A8" w:rsidRDefault="00F567A8" w:rsidP="00F567A8">
      <w:pPr>
        <w:tabs>
          <w:tab w:val="left" w:pos="426"/>
          <w:tab w:val="left" w:pos="709"/>
          <w:tab w:val="left" w:pos="1134"/>
        </w:tabs>
        <w:spacing w:after="0" w:line="240" w:lineRule="auto"/>
        <w:ind w:right="-1" w:firstLine="567"/>
        <w:jc w:val="both"/>
        <w:rPr>
          <w:rFonts w:ascii="Arial" w:hAnsi="Arial" w:cs="Arial"/>
          <w:highlight w:val="yellow"/>
        </w:rPr>
      </w:pPr>
      <w:r w:rsidRPr="00F567A8">
        <w:rPr>
          <w:rFonts w:ascii="Arial" w:hAnsi="Arial" w:cs="Arial"/>
          <w:bCs/>
          <w:highlight w:val="yellow"/>
        </w:rPr>
        <w:t xml:space="preserve">5.12. </w:t>
      </w:r>
      <w:r w:rsidRPr="00F567A8">
        <w:rPr>
          <w:rFonts w:ascii="Arial" w:hAnsi="Arial" w:cs="Arial"/>
          <w:highlight w:val="yellow"/>
        </w:rPr>
        <w:t>Nustačius kibernetinį incidentą, Vykdytojas įsipareigoja nedelsdamas imtis visų būtinų techninių ir organizacinių priemonių, ir, jei taikoma, padėti Užsakovui, teikdamas pagalbą, rekomendacijas, taip pat pasitelkiamo asmens informaciją ir rekomendacijas, siekiant suvaldyti kibernetinį incidentą ir pašalinti jo pasekmes.</w:t>
      </w:r>
    </w:p>
    <w:p w14:paraId="756E30B2" w14:textId="77777777" w:rsidR="00F567A8" w:rsidRPr="00F567A8" w:rsidRDefault="00F567A8" w:rsidP="00F567A8">
      <w:pPr>
        <w:widowControl w:val="0"/>
        <w:suppressAutoHyphens/>
        <w:spacing w:after="0" w:line="240" w:lineRule="auto"/>
        <w:ind w:firstLine="567"/>
        <w:jc w:val="both"/>
        <w:rPr>
          <w:rFonts w:ascii="Arial" w:hAnsi="Arial" w:cs="Arial"/>
          <w:highlight w:val="yellow"/>
        </w:rPr>
      </w:pPr>
      <w:r w:rsidRPr="00F567A8">
        <w:rPr>
          <w:rFonts w:ascii="Arial" w:hAnsi="Arial" w:cs="Arial"/>
          <w:highlight w:val="yellow"/>
        </w:rPr>
        <w:t>5.13. Vykdytojas įsipareigoja bendradarbiauti su Užsakovu ir, jei reikia, su trečiosiomis šalimis (pvz., kibernetinio saugumo, teisėsaugos ir pan. institucijomis), siekiant suvaldyti kibernetinį incidentą, ištirti ir nustatyti jo priežastis, užtikrinti nustatyto kibernetinio incidento pasekmių pašalinimą.</w:t>
      </w:r>
    </w:p>
    <w:p w14:paraId="1F4F10E1" w14:textId="77777777" w:rsidR="00F567A8" w:rsidRPr="00F567A8" w:rsidRDefault="00F567A8" w:rsidP="00F567A8">
      <w:pPr>
        <w:widowControl w:val="0"/>
        <w:suppressAutoHyphens/>
        <w:spacing w:after="0" w:line="240" w:lineRule="auto"/>
        <w:ind w:firstLine="567"/>
        <w:jc w:val="both"/>
        <w:rPr>
          <w:rFonts w:ascii="Arial" w:hAnsi="Arial" w:cs="Arial"/>
          <w:highlight w:val="yellow"/>
        </w:rPr>
      </w:pPr>
      <w:r w:rsidRPr="00F567A8">
        <w:rPr>
          <w:rFonts w:ascii="Arial" w:hAnsi="Arial" w:cs="Arial"/>
          <w:highlight w:val="yellow"/>
        </w:rPr>
        <w:t>5.14. Kibernetinio incidento pasekmių šalinimo veiksmai laikomi baigtais, kai Užsakovas raštu patvirtina Vykdytojui, kad kibernetinio incidento poveikis visiškai pašalintas.</w:t>
      </w:r>
    </w:p>
    <w:p w14:paraId="37475717" w14:textId="77777777" w:rsidR="00F567A8" w:rsidRPr="00F567A8" w:rsidRDefault="00F567A8" w:rsidP="00F567A8">
      <w:pPr>
        <w:widowControl w:val="0"/>
        <w:suppressAutoHyphens/>
        <w:spacing w:after="0" w:line="240" w:lineRule="auto"/>
        <w:ind w:firstLine="567"/>
        <w:jc w:val="both"/>
        <w:rPr>
          <w:rFonts w:ascii="Arial" w:hAnsi="Arial" w:cs="Arial"/>
          <w:highlight w:val="yellow"/>
        </w:rPr>
      </w:pPr>
      <w:r w:rsidRPr="00F567A8">
        <w:rPr>
          <w:rFonts w:ascii="Arial" w:hAnsi="Arial" w:cs="Arial"/>
          <w:highlight w:val="yellow"/>
        </w:rPr>
        <w:t>5.15. Vykdytojas įsipareigoja sudaryti sąlygas Užsakovui arba jo įgaliotiems paslaugų teikėjams atlikti Vykdytojo atitikties Aprašui auditą (įskaitant neplaninį) Sutarties vykdymo laikotarpiu ar įvykus dideliam kibernetiniam incidentui, kiek tai yra susiję su Sutarties vykdymu ir Užsakovo duomenų tvarkymu. Jei minėtas auditas apimtų pasitelkiamo asmens veiklą, Vykdytojas privalo bendradarbiauti ir perduoti Užsakovui arba jo įgaliotiems paslaugų teikėjams  pasitelkiamo asmens pateiktą informaciją.</w:t>
      </w:r>
    </w:p>
    <w:p w14:paraId="46E4CE8B" w14:textId="77777777" w:rsidR="00F567A8" w:rsidRPr="00F567A8" w:rsidRDefault="00F567A8" w:rsidP="00F567A8">
      <w:pPr>
        <w:widowControl w:val="0"/>
        <w:suppressAutoHyphens/>
        <w:spacing w:after="0" w:line="240" w:lineRule="auto"/>
        <w:ind w:firstLine="567"/>
        <w:jc w:val="both"/>
        <w:rPr>
          <w:rFonts w:ascii="Arial" w:hAnsi="Arial" w:cs="Arial"/>
          <w:highlight w:val="yellow"/>
        </w:rPr>
      </w:pPr>
      <w:r w:rsidRPr="00F567A8">
        <w:rPr>
          <w:rFonts w:ascii="Arial" w:hAnsi="Arial" w:cs="Arial"/>
          <w:highlight w:val="yellow"/>
        </w:rPr>
        <w:t xml:space="preserve">5.16. Audito metu nustatyti trūkumai ar neatitikimai, patenkantys į Vykdytojo atsakomybės sritį, turi būti pašalinti Vykdytojo </w:t>
      </w:r>
      <w:bookmarkStart w:id="4" w:name="_Hlk216964331"/>
      <w:r w:rsidRPr="00F567A8">
        <w:rPr>
          <w:rFonts w:ascii="Arial" w:hAnsi="Arial" w:cs="Arial"/>
          <w:highlight w:val="yellow"/>
        </w:rPr>
        <w:t xml:space="preserve">ar pasitelkiamo asmens </w:t>
      </w:r>
      <w:bookmarkEnd w:id="4"/>
      <w:r w:rsidRPr="00F567A8">
        <w:rPr>
          <w:rFonts w:ascii="Arial" w:hAnsi="Arial" w:cs="Arial"/>
          <w:highlight w:val="yellow"/>
        </w:rPr>
        <w:t xml:space="preserve">parengtais veiksmais, suderintais ir patvirtintais su Užsakovu, per terminus, suderintus su Užsakovu. Užsakovas turi teisę atmesti Vykdytojo ar  pasitelkiamo asmens pasiūlytus veiksmus, jeigu jie nelaikomi tinkamais ar pakankamais trūkumams ar neatitikimams pašalinti. Vykdytojas privalo bendradarbiauti su Užsakovu, kad būtų užtikrintas audito metu nustatytų trūkumų ar neatitikimų šalinimas. </w:t>
      </w:r>
    </w:p>
    <w:p w14:paraId="52D48562" w14:textId="77777777" w:rsidR="00F567A8" w:rsidRPr="00F567A8" w:rsidRDefault="00F567A8" w:rsidP="00F567A8">
      <w:pPr>
        <w:widowControl w:val="0"/>
        <w:tabs>
          <w:tab w:val="left" w:pos="0"/>
        </w:tabs>
        <w:suppressAutoHyphens/>
        <w:spacing w:after="0" w:line="240" w:lineRule="auto"/>
        <w:ind w:firstLine="567"/>
        <w:jc w:val="both"/>
        <w:rPr>
          <w:rFonts w:ascii="Arial" w:hAnsi="Arial" w:cs="Arial"/>
          <w:highlight w:val="yellow"/>
        </w:rPr>
      </w:pPr>
      <w:r w:rsidRPr="00F567A8">
        <w:rPr>
          <w:rFonts w:ascii="Arial" w:hAnsi="Arial" w:cs="Arial"/>
          <w:highlight w:val="yellow"/>
        </w:rPr>
        <w:t xml:space="preserve">5.17. Jei dėl objektyvių priežasčių audito metu nustatytų trūkumų ar neatitikimų neįmanoma pašalinti per suderintus terminus, Vykdytojas nedelsdamas privalo motyvuotai raštu informuoti Užsakovą apie trūkumų ar neatitikimų nepašalinimo laiku priežastis bei nurodo naujus planuojamus trūkumų ar neatitikimų pašalinimo terminus. </w:t>
      </w:r>
    </w:p>
    <w:p w14:paraId="3E0DE71B" w14:textId="77777777" w:rsidR="00F567A8" w:rsidRPr="00F567A8" w:rsidRDefault="00F567A8" w:rsidP="00F567A8">
      <w:pPr>
        <w:widowControl w:val="0"/>
        <w:tabs>
          <w:tab w:val="left" w:pos="0"/>
        </w:tabs>
        <w:suppressAutoHyphens/>
        <w:spacing w:after="0" w:line="240" w:lineRule="auto"/>
        <w:ind w:firstLine="567"/>
        <w:jc w:val="both"/>
        <w:rPr>
          <w:rFonts w:ascii="Arial" w:hAnsi="Arial" w:cs="Arial"/>
          <w:highlight w:val="yellow"/>
        </w:rPr>
      </w:pPr>
      <w:r w:rsidRPr="00F567A8">
        <w:rPr>
          <w:rFonts w:ascii="Arial" w:hAnsi="Arial" w:cs="Arial"/>
          <w:highlight w:val="yellow"/>
        </w:rPr>
        <w:t xml:space="preserve">5.18. Vykdytojas įsipareigoja užtikrinti spragų, keliančių riziką Sistemai tiek, kiek tai susiję su Sutarties vykdymu ir turi ar gali turėti poveikį Užsakovo duomenims, valdymą. Vykdytojas įsipareigoja informuoti Užsakovą apie nustatytas spragas, keliančias riziką Sistemai ir jeigu tai daro ar gali daryti poveikį Užsakovo duomenims ar paslaugų teikimui pagal Sutartį, ne vėliau kaip per 24 (dvidešimt keturias) valandas nuo tokios informacijos gavimo iš pasitelkiamo asmens ar tapus šiai informacijai žinoma Vykdytojui vykdant sutartį, o apie spragų šalinimo eigą – periodiškai, bet ne rečiau kaip kartą per 7 (septynias) kalendorines dienas, iki visiško spragų pašalinimo arba per kitą terminą, dėl kurio abi šalys susitaria raštu. Spragos turi būti pašalintos Vykdytojo ar pasitelkiamo asmens parengtais veiksmais, suderintais ir patvirtintais su Užsakovu, per terminus, suderintus su Užsakovu. </w:t>
      </w:r>
    </w:p>
    <w:p w14:paraId="3667BCDE" w14:textId="77777777" w:rsidR="00F567A8" w:rsidRPr="00F567A8" w:rsidRDefault="00F567A8" w:rsidP="00F567A8">
      <w:pPr>
        <w:tabs>
          <w:tab w:val="left" w:pos="426"/>
          <w:tab w:val="left" w:pos="567"/>
          <w:tab w:val="left" w:pos="630"/>
          <w:tab w:val="left" w:pos="709"/>
          <w:tab w:val="left" w:pos="1170"/>
        </w:tabs>
        <w:suppressAutoHyphens/>
        <w:spacing w:after="0" w:line="240" w:lineRule="auto"/>
        <w:ind w:firstLine="567"/>
        <w:jc w:val="both"/>
        <w:textAlignment w:val="baseline"/>
        <w:rPr>
          <w:rFonts w:ascii="Arial" w:hAnsi="Arial" w:cs="Arial"/>
          <w:highlight w:val="yellow"/>
        </w:rPr>
      </w:pPr>
      <w:r w:rsidRPr="00F567A8">
        <w:rPr>
          <w:rFonts w:ascii="Arial" w:hAnsi="Arial" w:cs="Arial"/>
          <w:highlight w:val="yellow"/>
        </w:rPr>
        <w:t>5.19. Jeigu dėl objektyvių priežasčių spragos negali būti pašalintos per suderintus terminus, Vykdytojas nedelsdamas privalo motyvuotai raštu informuoti Užsakovą apie spragų nepašalinimo laiku priežastis bei nurodo naujus planuojamus spragų pašalinimo terminus arba alternatyvias priemones, užtikrinančias Sistemos saugumą.</w:t>
      </w:r>
    </w:p>
    <w:p w14:paraId="44C5641E" w14:textId="77777777" w:rsidR="00F567A8" w:rsidRPr="00F567A8" w:rsidRDefault="00F567A8" w:rsidP="00F567A8">
      <w:pPr>
        <w:tabs>
          <w:tab w:val="left" w:pos="426"/>
          <w:tab w:val="left" w:pos="567"/>
          <w:tab w:val="left" w:pos="630"/>
          <w:tab w:val="left" w:pos="709"/>
          <w:tab w:val="left" w:pos="1170"/>
        </w:tabs>
        <w:suppressAutoHyphens/>
        <w:spacing w:after="0" w:line="240" w:lineRule="auto"/>
        <w:ind w:firstLine="567"/>
        <w:jc w:val="both"/>
        <w:textAlignment w:val="baseline"/>
        <w:rPr>
          <w:rFonts w:ascii="Arial" w:hAnsi="Arial" w:cs="Arial"/>
          <w:highlight w:val="yellow"/>
        </w:rPr>
      </w:pPr>
      <w:r w:rsidRPr="00F567A8">
        <w:rPr>
          <w:rFonts w:ascii="Arial" w:hAnsi="Arial" w:cs="Arial"/>
          <w:highlight w:val="yellow"/>
        </w:rPr>
        <w:lastRenderedPageBreak/>
        <w:t xml:space="preserve">5.20. Vykdytojas privalo reguliariai (ne rečiau kaip kartą per ketvirtį) atlikti automatizuotą pažeidžiamumų skenavimą. Vykdytojas privalo pateikti Užsakovui ataskaitą, kurioje nurodomi rasti pažeidžiamumai, jų kritiškumas, rizikos vertinimas, atlikti veiksmai. </w:t>
      </w:r>
    </w:p>
    <w:p w14:paraId="639EBA13" w14:textId="77777777" w:rsidR="00F567A8" w:rsidRPr="00F567A8" w:rsidRDefault="00F567A8" w:rsidP="00F567A8">
      <w:pPr>
        <w:tabs>
          <w:tab w:val="left" w:pos="426"/>
          <w:tab w:val="left" w:pos="567"/>
          <w:tab w:val="left" w:pos="630"/>
          <w:tab w:val="left" w:pos="709"/>
          <w:tab w:val="left" w:pos="1170"/>
        </w:tabs>
        <w:suppressAutoHyphens/>
        <w:spacing w:after="0" w:line="240" w:lineRule="auto"/>
        <w:ind w:firstLine="567"/>
        <w:jc w:val="both"/>
        <w:textAlignment w:val="baseline"/>
        <w:rPr>
          <w:rFonts w:ascii="Arial" w:hAnsi="Arial" w:cs="Arial"/>
          <w:highlight w:val="yellow"/>
        </w:rPr>
      </w:pPr>
      <w:r w:rsidRPr="00F567A8">
        <w:rPr>
          <w:rFonts w:ascii="Arial" w:hAnsi="Arial" w:cs="Arial"/>
          <w:highlight w:val="yellow"/>
        </w:rPr>
        <w:t>5.21. Vykdytojas privalo turėti ir, Užsakovui pareikalavus, pateikti dokumentuotą incidentų valdymo ir veiklos tęstinumo planą, pritaikytą Sistemai.</w:t>
      </w:r>
    </w:p>
    <w:p w14:paraId="5B554950" w14:textId="77777777" w:rsidR="00F567A8" w:rsidRPr="00F567A8" w:rsidRDefault="00F567A8" w:rsidP="00F567A8">
      <w:pPr>
        <w:tabs>
          <w:tab w:val="left" w:pos="426"/>
          <w:tab w:val="left" w:pos="567"/>
          <w:tab w:val="left" w:pos="630"/>
          <w:tab w:val="left" w:pos="709"/>
          <w:tab w:val="left" w:pos="1170"/>
        </w:tabs>
        <w:suppressAutoHyphens/>
        <w:spacing w:after="0" w:line="240" w:lineRule="auto"/>
        <w:ind w:firstLine="567"/>
        <w:jc w:val="both"/>
        <w:textAlignment w:val="baseline"/>
        <w:rPr>
          <w:rFonts w:ascii="Arial" w:hAnsi="Arial" w:cs="Arial"/>
          <w:highlight w:val="yellow"/>
        </w:rPr>
      </w:pPr>
      <w:r w:rsidRPr="00F567A8">
        <w:rPr>
          <w:rFonts w:ascii="Arial" w:hAnsi="Arial" w:cs="Arial"/>
          <w:highlight w:val="yellow"/>
        </w:rPr>
        <w:t xml:space="preserve">5.22. Vykdytojas privalo užtikrinti, kad Vykdytojas ir visi jo pasitelkiami asmenys laikytųsi šios Sutarties Specialiųjų sąlygų 5.7 – 5.21 papunkčiuose nustatytų kibernetinio saugumo reikalavimų pagal jų atliekamas funkcijas, susijusias su paslaugų teikimu pagal Sutartį. Vykdytojas atsako už pasitelkiamų asmenų veiksmus ir (ar) neveikimą kaip už savo pačio veiksmus. Jeigu pasitelkiamas asmuo nesilaiko taikomų reikalavimų, Užsakovas įgyja teisę reikalauti jo pakeitimo arba vienašališkai nutraukti Sutartį Sutarties Bendrųjų sąlygų 16.3 papunkčio nustatyta tvarka ir pagrindais. </w:t>
      </w:r>
    </w:p>
    <w:p w14:paraId="71EA56CE" w14:textId="77777777" w:rsidR="00F567A8" w:rsidRPr="001D1F9C" w:rsidRDefault="00F567A8" w:rsidP="00F567A8">
      <w:pPr>
        <w:tabs>
          <w:tab w:val="left" w:pos="426"/>
          <w:tab w:val="left" w:pos="567"/>
          <w:tab w:val="left" w:pos="630"/>
          <w:tab w:val="left" w:pos="709"/>
          <w:tab w:val="left" w:pos="1170"/>
        </w:tabs>
        <w:suppressAutoHyphens/>
        <w:spacing w:after="0" w:line="240" w:lineRule="auto"/>
        <w:ind w:firstLine="567"/>
        <w:jc w:val="both"/>
        <w:textAlignment w:val="baseline"/>
        <w:rPr>
          <w:rFonts w:ascii="Arial" w:eastAsia="Times New Roman" w:hAnsi="Arial" w:cs="Arial"/>
          <w:lang w:eastAsia="lt-LT"/>
        </w:rPr>
      </w:pPr>
      <w:r w:rsidRPr="00F567A8">
        <w:rPr>
          <w:rFonts w:ascii="Arial" w:hAnsi="Arial" w:cs="Arial"/>
          <w:highlight w:val="yellow"/>
        </w:rPr>
        <w:t>5.23. Vykdytojas, nevykdantis Sutarties Specialiųjų sąlygų 5.7 – 5.22 papunkčiuose nurodytų pareigų, sumoka Užsakovui per jo nurodytą terminą 5 000,00 Eur (penkių tūkstančių eurų, 00 ct)</w:t>
      </w:r>
      <w:r w:rsidRPr="00F567A8">
        <w:rPr>
          <w:rFonts w:ascii="Arial" w:hAnsi="Arial" w:cs="Arial"/>
          <w:bCs/>
          <w:highlight w:val="yellow"/>
        </w:rPr>
        <w:t xml:space="preserve"> </w:t>
      </w:r>
      <w:r w:rsidRPr="00F567A8">
        <w:rPr>
          <w:rFonts w:ascii="Arial" w:hAnsi="Arial" w:cs="Arial"/>
          <w:highlight w:val="yellow"/>
        </w:rPr>
        <w:t>dydžio baudą ir atlygina bet kokio pobūdžio Užsakovo patirtus tiesioginius ir netiesioginius nuostolius, kiek jų nepadengia sumokėta bauda. Vykdytojas supranta ir sutinka, kad šioje Sutarties nuostatoje nurodyta bauda yra iš anksto Šalių sutarti minimalūs Užsakovo nuostoliai, nereikalaujantys iš Užsakovo nuostolius pagrindžiančių įrodymų. Jeigu Vykdytojas, sumokėjęs baudą, vis tiek nevykdo Sutarties Specialiųjų sąlygų 5.7 – 5.22 papunkčiuose nurodytų pareigų arba pažeidžia juos pakartotinai, Užsakovas įgyja teisę vienašališkai nutraukti Sutartį Sutarties Bendrųjų sąlygų 16.3 papunkčio nustatyta tvarka. Sutarties Specialiųjų sąlygų 5.7 – 5.22 papunkčiuose nurodytų reikalavimų nesilaikymas yra laikoma esminiu sutarties pažeidimu.</w:t>
      </w:r>
    </w:p>
    <w:p w14:paraId="513FD429" w14:textId="48C9C09F" w:rsidR="00407216" w:rsidRPr="00326E7C" w:rsidRDefault="00407216" w:rsidP="00876CE5">
      <w:pPr>
        <w:spacing w:before="240" w:after="120" w:line="240" w:lineRule="auto"/>
        <w:ind w:firstLine="360"/>
        <w:jc w:val="center"/>
        <w:rPr>
          <w:rFonts w:ascii="Arial" w:hAnsi="Arial" w:cs="Arial"/>
          <w:b/>
        </w:rPr>
      </w:pPr>
      <w:r w:rsidRPr="00326E7C">
        <w:rPr>
          <w:rFonts w:ascii="Arial" w:hAnsi="Arial" w:cs="Arial"/>
          <w:b/>
        </w:rPr>
        <w:t>6. SUTARTIES ĮVYKDYMO UŽTIKRINIMAS</w:t>
      </w:r>
    </w:p>
    <w:p w14:paraId="2485B4E7" w14:textId="1CBBD3F9" w:rsidR="00407216" w:rsidRPr="00326E7C" w:rsidRDefault="00407216" w:rsidP="00876CE5">
      <w:pPr>
        <w:pStyle w:val="Sraopastraipa"/>
        <w:tabs>
          <w:tab w:val="left" w:pos="567"/>
          <w:tab w:val="left" w:pos="993"/>
        </w:tabs>
        <w:spacing w:after="0" w:line="240" w:lineRule="auto"/>
        <w:ind w:left="0" w:firstLine="567"/>
        <w:jc w:val="both"/>
        <w:rPr>
          <w:rFonts w:ascii="Arial" w:eastAsia="Calibri" w:hAnsi="Arial" w:cs="Arial"/>
          <w:spacing w:val="1"/>
        </w:rPr>
      </w:pPr>
      <w:r w:rsidRPr="00326E7C">
        <w:rPr>
          <w:rFonts w:ascii="Arial" w:eastAsia="Calibri" w:hAnsi="Arial" w:cs="Arial"/>
        </w:rPr>
        <w:t xml:space="preserve">6.1. Sutarties įvykdymas užtikrinamas vienu iš </w:t>
      </w:r>
      <w:r>
        <w:rPr>
          <w:rFonts w:ascii="Arial" w:eastAsia="Calibri" w:hAnsi="Arial" w:cs="Arial"/>
        </w:rPr>
        <w:t xml:space="preserve">Sutarties </w:t>
      </w:r>
      <w:r w:rsidRPr="00326E7C">
        <w:rPr>
          <w:rFonts w:ascii="Arial" w:eastAsia="Calibri" w:hAnsi="Arial" w:cs="Arial"/>
        </w:rPr>
        <w:t>Bendrosiose sąlygose nurodytų prievolių įvykdymo užtikrinimo būdų –</w:t>
      </w:r>
      <w:r w:rsidR="002E77F4">
        <w:rPr>
          <w:rFonts w:ascii="Arial" w:eastAsia="Calibri" w:hAnsi="Arial" w:cs="Arial"/>
          <w:i/>
        </w:rPr>
        <w:t xml:space="preserve"> </w:t>
      </w:r>
      <w:r w:rsidR="002E77F4">
        <w:rPr>
          <w:rFonts w:ascii="Arial" w:eastAsia="Calibri" w:hAnsi="Arial" w:cs="Arial"/>
          <w:iCs/>
        </w:rPr>
        <w:t>2 (du) proc.</w:t>
      </w:r>
      <w:r w:rsidRPr="00326E7C">
        <w:rPr>
          <w:rFonts w:ascii="Arial" w:eastAsia="Calibri" w:hAnsi="Arial" w:cs="Arial"/>
          <w:i/>
          <w:color w:val="3A7C22" w:themeColor="accent6" w:themeShade="BF"/>
        </w:rPr>
        <w:t xml:space="preserve"> </w:t>
      </w:r>
      <w:r w:rsidRPr="00326E7C">
        <w:rPr>
          <w:rFonts w:ascii="Arial" w:eastAsia="Calibri" w:hAnsi="Arial" w:cs="Arial"/>
        </w:rPr>
        <w:t xml:space="preserve">nuo atitinkamos </w:t>
      </w:r>
      <w:proofErr w:type="spellStart"/>
      <w:r w:rsidRPr="00326E7C">
        <w:rPr>
          <w:rFonts w:ascii="Arial" w:eastAsia="Calibri" w:hAnsi="Arial" w:cs="Arial"/>
        </w:rPr>
        <w:t>P.o.d</w:t>
      </w:r>
      <w:proofErr w:type="spellEnd"/>
      <w:r w:rsidRPr="00326E7C">
        <w:rPr>
          <w:rFonts w:ascii="Arial" w:eastAsia="Calibri" w:hAnsi="Arial" w:cs="Arial"/>
        </w:rPr>
        <w:t>. Sutarties</w:t>
      </w:r>
      <w:r w:rsidR="005353C2">
        <w:rPr>
          <w:rFonts w:ascii="Arial" w:eastAsia="Calibri" w:hAnsi="Arial" w:cs="Arial"/>
        </w:rPr>
        <w:t xml:space="preserve"> bendros</w:t>
      </w:r>
      <w:r w:rsidRPr="00326E7C">
        <w:rPr>
          <w:rFonts w:ascii="Arial" w:eastAsia="Calibri" w:hAnsi="Arial" w:cs="Arial"/>
        </w:rPr>
        <w:t xml:space="preserve"> kainos be PVM.</w:t>
      </w:r>
      <w:r w:rsidR="005353C2">
        <w:rPr>
          <w:rFonts w:ascii="Arial" w:eastAsia="Calibri" w:hAnsi="Arial" w:cs="Arial"/>
        </w:rPr>
        <w:t xml:space="preserve"> </w:t>
      </w:r>
      <w:r w:rsidRPr="00326E7C">
        <w:rPr>
          <w:rFonts w:ascii="Arial" w:eastAsia="Calibri" w:hAnsi="Arial" w:cs="Arial"/>
        </w:rPr>
        <w:t>Sutarties įvykdymo užtikrinimą įrodantis dokumentas pateikiamas</w:t>
      </w:r>
      <w:r w:rsidRPr="00326E7C">
        <w:rPr>
          <w:rFonts w:ascii="Arial" w:eastAsia="Calibri" w:hAnsi="Arial" w:cs="Arial"/>
          <w:spacing w:val="1"/>
        </w:rPr>
        <w:t xml:space="preserve"> Užsakovui / Užsakovo atstovui </w:t>
      </w:r>
      <w:r>
        <w:rPr>
          <w:rFonts w:ascii="Arial" w:eastAsia="Calibri" w:hAnsi="Arial" w:cs="Arial"/>
          <w:spacing w:val="1"/>
        </w:rPr>
        <w:t xml:space="preserve">Sutarties </w:t>
      </w:r>
      <w:r w:rsidRPr="00326E7C">
        <w:rPr>
          <w:rFonts w:ascii="Arial" w:eastAsia="Calibri" w:hAnsi="Arial" w:cs="Arial"/>
          <w:spacing w:val="1"/>
        </w:rPr>
        <w:t xml:space="preserve">Bendrųjų sąlygų </w:t>
      </w:r>
      <w:r w:rsidRPr="00936350">
        <w:rPr>
          <w:rFonts w:ascii="Arial" w:eastAsia="Calibri" w:hAnsi="Arial" w:cs="Arial"/>
          <w:spacing w:val="1"/>
        </w:rPr>
        <w:t>11</w:t>
      </w:r>
      <w:r w:rsidRPr="00326E7C">
        <w:rPr>
          <w:rFonts w:ascii="Arial" w:eastAsia="Calibri" w:hAnsi="Arial" w:cs="Arial"/>
          <w:spacing w:val="1"/>
        </w:rPr>
        <w:t xml:space="preserve">.4 punkte nurodytu būdu ne vėliau kaip per </w:t>
      </w:r>
      <w:r w:rsidRPr="00326E7C">
        <w:rPr>
          <w:rFonts w:ascii="Arial" w:eastAsia="Calibri" w:hAnsi="Arial" w:cs="Arial"/>
        </w:rPr>
        <w:t xml:space="preserve">10 (dešimt) </w:t>
      </w:r>
      <w:r w:rsidRPr="00326E7C">
        <w:rPr>
          <w:rFonts w:ascii="Arial" w:eastAsia="Calibri" w:hAnsi="Arial" w:cs="Arial"/>
          <w:spacing w:val="1"/>
        </w:rPr>
        <w:t>kalendorinių dienų nuo Sutarties pasirašymo.</w:t>
      </w:r>
    </w:p>
    <w:p w14:paraId="720CD948" w14:textId="77777777" w:rsidR="00407216" w:rsidRPr="00326E7C" w:rsidRDefault="00407216" w:rsidP="00876CE5">
      <w:pPr>
        <w:tabs>
          <w:tab w:val="left" w:pos="709"/>
          <w:tab w:val="left" w:pos="993"/>
        </w:tabs>
        <w:spacing w:after="0" w:line="240" w:lineRule="auto"/>
        <w:ind w:firstLine="567"/>
        <w:jc w:val="both"/>
        <w:rPr>
          <w:rFonts w:ascii="Arial" w:eastAsia="Calibri" w:hAnsi="Arial" w:cs="Arial"/>
          <w:spacing w:val="1"/>
        </w:rPr>
      </w:pPr>
      <w:r w:rsidRPr="00326E7C">
        <w:rPr>
          <w:rFonts w:ascii="Arial" w:eastAsia="Calibri" w:hAnsi="Arial" w:cs="Arial"/>
          <w:spacing w:val="1"/>
        </w:rPr>
        <w:t xml:space="preserve">6.2. </w:t>
      </w:r>
      <w:r w:rsidRPr="00326E7C">
        <w:rPr>
          <w:rFonts w:ascii="Arial" w:eastAsia="Calibri" w:hAnsi="Arial" w:cs="Arial"/>
        </w:rPr>
        <w:t xml:space="preserve">Sutarties įvykdymo užtikrinimo būdai ir taikymo tvarka nustatyta </w:t>
      </w:r>
      <w:r>
        <w:rPr>
          <w:rFonts w:ascii="Arial" w:eastAsia="Calibri" w:hAnsi="Arial" w:cs="Arial"/>
        </w:rPr>
        <w:t xml:space="preserve">Sutarties </w:t>
      </w:r>
      <w:r w:rsidRPr="00326E7C">
        <w:rPr>
          <w:rFonts w:ascii="Arial" w:eastAsia="Calibri" w:hAnsi="Arial" w:cs="Arial"/>
        </w:rPr>
        <w:t>Bendrosiose sąlygose.</w:t>
      </w:r>
    </w:p>
    <w:p w14:paraId="71F8A62D" w14:textId="77777777" w:rsidR="00407216" w:rsidRPr="00326E7C" w:rsidRDefault="00407216" w:rsidP="00876CE5">
      <w:pPr>
        <w:spacing w:before="240" w:after="120" w:line="240" w:lineRule="auto"/>
        <w:ind w:firstLine="360"/>
        <w:jc w:val="center"/>
        <w:rPr>
          <w:rFonts w:ascii="Arial" w:hAnsi="Arial" w:cs="Arial"/>
          <w:b/>
        </w:rPr>
      </w:pPr>
      <w:bookmarkStart w:id="5" w:name="_Hlk63938102"/>
      <w:r>
        <w:rPr>
          <w:rFonts w:ascii="Arial" w:hAnsi="Arial" w:cs="Arial"/>
          <w:color w:val="FF0000"/>
        </w:rPr>
        <w:t xml:space="preserve">  </w:t>
      </w:r>
      <w:r w:rsidRPr="00A94FC7">
        <w:rPr>
          <w:rFonts w:ascii="Arial" w:hAnsi="Arial" w:cs="Arial"/>
          <w:color w:val="FF0000"/>
        </w:rPr>
        <w:t xml:space="preserve"> </w:t>
      </w:r>
      <w:bookmarkEnd w:id="5"/>
      <w:r w:rsidRPr="00326E7C">
        <w:rPr>
          <w:rFonts w:ascii="Arial" w:hAnsi="Arial" w:cs="Arial"/>
          <w:b/>
        </w:rPr>
        <w:t>7. SUTARTIES GALIOJIMO TERMINAS</w:t>
      </w:r>
    </w:p>
    <w:p w14:paraId="227A09D5" w14:textId="6E057087" w:rsidR="00407216" w:rsidRPr="00876CE5" w:rsidRDefault="00407216" w:rsidP="00876CE5">
      <w:pPr>
        <w:pStyle w:val="Tekstas"/>
        <w:ind w:firstLine="567"/>
        <w:rPr>
          <w:rFonts w:ascii="Arial" w:hAnsi="Arial" w:cs="Arial"/>
          <w:i/>
          <w:iCs/>
          <w:color w:val="FF0000"/>
          <w:sz w:val="22"/>
          <w:szCs w:val="22"/>
        </w:rPr>
      </w:pPr>
      <w:bookmarkStart w:id="6" w:name="_Hlk28336466"/>
      <w:bookmarkStart w:id="7" w:name="_Hlk486857960"/>
      <w:r w:rsidRPr="00326E7C">
        <w:rPr>
          <w:rFonts w:ascii="Arial" w:hAnsi="Arial" w:cs="Arial"/>
          <w:sz w:val="22"/>
          <w:szCs w:val="22"/>
        </w:rPr>
        <w:t>7.1. Sutartis laikoma sudaryta ir įsigalioja ją pasirašius</w:t>
      </w:r>
      <w:r w:rsidRPr="00673D82">
        <w:rPr>
          <w:rFonts w:ascii="Arial" w:hAnsi="Arial" w:cs="Arial"/>
          <w:sz w:val="22"/>
          <w:szCs w:val="22"/>
        </w:rPr>
        <w:t xml:space="preserve"> </w:t>
      </w:r>
      <w:r w:rsidRPr="00326E7C">
        <w:rPr>
          <w:rFonts w:ascii="Arial" w:hAnsi="Arial" w:cs="Arial"/>
          <w:sz w:val="22"/>
          <w:szCs w:val="22"/>
        </w:rPr>
        <w:t>įgaliotiems Šalių atstovams</w:t>
      </w:r>
      <w:r>
        <w:rPr>
          <w:rFonts w:ascii="Arial" w:hAnsi="Arial" w:cs="Arial"/>
          <w:sz w:val="22"/>
          <w:szCs w:val="22"/>
        </w:rPr>
        <w:t xml:space="preserve"> </w:t>
      </w:r>
      <w:r w:rsidRPr="00326E7C">
        <w:rPr>
          <w:rFonts w:ascii="Arial" w:eastAsia="Times New Roman" w:hAnsi="Arial" w:cs="Arial"/>
          <w:sz w:val="22"/>
          <w:szCs w:val="22"/>
        </w:rPr>
        <w:t xml:space="preserve">ir </w:t>
      </w:r>
      <w:r>
        <w:rPr>
          <w:rFonts w:ascii="Arial" w:eastAsia="Times New Roman" w:hAnsi="Arial" w:cs="Arial"/>
          <w:sz w:val="22"/>
          <w:szCs w:val="22"/>
        </w:rPr>
        <w:t>Vykdytojui</w:t>
      </w:r>
      <w:r w:rsidRPr="00326E7C">
        <w:rPr>
          <w:rFonts w:ascii="Arial" w:eastAsia="Times New Roman" w:hAnsi="Arial" w:cs="Arial"/>
          <w:sz w:val="22"/>
          <w:szCs w:val="22"/>
        </w:rPr>
        <w:t xml:space="preserve"> p</w:t>
      </w:r>
      <w:r>
        <w:rPr>
          <w:rFonts w:ascii="Arial" w:eastAsia="Times New Roman" w:hAnsi="Arial" w:cs="Arial"/>
          <w:sz w:val="22"/>
          <w:szCs w:val="22"/>
        </w:rPr>
        <w:t>ateiku</w:t>
      </w:r>
      <w:r w:rsidRPr="00326E7C">
        <w:rPr>
          <w:rFonts w:ascii="Arial" w:eastAsia="Times New Roman" w:hAnsi="Arial" w:cs="Arial"/>
          <w:sz w:val="22"/>
          <w:szCs w:val="22"/>
        </w:rPr>
        <w:t>s tinkamą Sutarties įvykdymo užtikrinimą įrodantį dokumentą, nustatytą Sutartyje. Sutartis</w:t>
      </w:r>
      <w:r w:rsidRPr="00326E7C">
        <w:rPr>
          <w:rFonts w:ascii="Arial" w:hAnsi="Arial" w:cs="Arial"/>
          <w:sz w:val="22"/>
          <w:szCs w:val="22"/>
        </w:rPr>
        <w:t xml:space="preserve"> galioja iki visiško Sutartinių įsipareigojimų įvykdymo arba Sutarties nutraukimo, bet ne ilgiau nei</w:t>
      </w:r>
      <w:r w:rsidR="005353C2">
        <w:rPr>
          <w:rFonts w:ascii="Arial" w:hAnsi="Arial" w:cs="Arial"/>
          <w:sz w:val="22"/>
          <w:szCs w:val="22"/>
        </w:rPr>
        <w:t xml:space="preserve"> </w:t>
      </w:r>
      <w:r w:rsidR="00DA601F">
        <w:rPr>
          <w:rFonts w:ascii="Arial" w:hAnsi="Arial" w:cs="Arial"/>
          <w:sz w:val="22"/>
          <w:szCs w:val="22"/>
        </w:rPr>
        <w:t>91</w:t>
      </w:r>
      <w:r w:rsidR="005353C2">
        <w:rPr>
          <w:rFonts w:ascii="Arial" w:hAnsi="Arial" w:cs="Arial"/>
          <w:sz w:val="22"/>
          <w:szCs w:val="22"/>
        </w:rPr>
        <w:t xml:space="preserve"> (</w:t>
      </w:r>
      <w:r w:rsidR="00DA601F">
        <w:rPr>
          <w:rFonts w:ascii="Arial" w:hAnsi="Arial" w:cs="Arial"/>
          <w:sz w:val="22"/>
          <w:szCs w:val="22"/>
        </w:rPr>
        <w:t>devyniasdešimt vienas</w:t>
      </w:r>
      <w:r w:rsidR="005353C2">
        <w:rPr>
          <w:rFonts w:ascii="Arial" w:hAnsi="Arial" w:cs="Arial"/>
          <w:sz w:val="22"/>
          <w:szCs w:val="22"/>
        </w:rPr>
        <w:t xml:space="preserve">) mėnesius (įskaitant </w:t>
      </w:r>
      <w:r w:rsidR="000F4BB2">
        <w:rPr>
          <w:rFonts w:ascii="Arial" w:hAnsi="Arial" w:cs="Arial"/>
          <w:sz w:val="22"/>
          <w:szCs w:val="22"/>
        </w:rPr>
        <w:t xml:space="preserve">Sutarties </w:t>
      </w:r>
      <w:r w:rsidR="00EC5371">
        <w:rPr>
          <w:rFonts w:ascii="Arial" w:hAnsi="Arial" w:cs="Arial"/>
          <w:sz w:val="22"/>
          <w:szCs w:val="22"/>
        </w:rPr>
        <w:t xml:space="preserve">Specialiųjų sąlygų </w:t>
      </w:r>
      <w:r w:rsidR="000F4BB2">
        <w:rPr>
          <w:rFonts w:ascii="Arial" w:hAnsi="Arial" w:cs="Arial"/>
          <w:sz w:val="22"/>
          <w:szCs w:val="22"/>
        </w:rPr>
        <w:t>2.7 papunktyje nurodytą atsiskaitymo terminą</w:t>
      </w:r>
      <w:r w:rsidR="005353C2">
        <w:rPr>
          <w:rFonts w:ascii="Arial" w:hAnsi="Arial" w:cs="Arial"/>
          <w:sz w:val="22"/>
          <w:szCs w:val="22"/>
        </w:rPr>
        <w:t xml:space="preserve">) nuo </w:t>
      </w:r>
      <w:r w:rsidRPr="00326E7C">
        <w:rPr>
          <w:rFonts w:ascii="Arial" w:hAnsi="Arial" w:cs="Arial"/>
          <w:sz w:val="22"/>
          <w:szCs w:val="22"/>
        </w:rPr>
        <w:t xml:space="preserve">Sutarties įsigaliojimo dienos. </w:t>
      </w:r>
      <w:r w:rsidRPr="00753096">
        <w:rPr>
          <w:rFonts w:ascii="Arial" w:hAnsi="Arial" w:cs="Arial"/>
          <w:sz w:val="22"/>
          <w:szCs w:val="22"/>
        </w:rPr>
        <w:t>Sutarties galiojimo metu Sutarties</w:t>
      </w:r>
      <w:r w:rsidR="00EC5371">
        <w:rPr>
          <w:rFonts w:ascii="Arial" w:hAnsi="Arial" w:cs="Arial"/>
          <w:sz w:val="22"/>
          <w:szCs w:val="22"/>
        </w:rPr>
        <w:t xml:space="preserve"> Specialiųjų sąlygų</w:t>
      </w:r>
      <w:r w:rsidRPr="00753096">
        <w:rPr>
          <w:rFonts w:ascii="Arial" w:hAnsi="Arial" w:cs="Arial"/>
          <w:sz w:val="22"/>
          <w:szCs w:val="22"/>
        </w:rPr>
        <w:t xml:space="preserve"> 2.</w:t>
      </w:r>
      <w:r w:rsidR="0029577E">
        <w:rPr>
          <w:rFonts w:ascii="Arial" w:hAnsi="Arial" w:cs="Arial"/>
          <w:sz w:val="22"/>
          <w:szCs w:val="22"/>
        </w:rPr>
        <w:t>3 ir 2.5</w:t>
      </w:r>
      <w:r w:rsidR="0029577E" w:rsidRPr="00753096">
        <w:rPr>
          <w:rFonts w:ascii="Arial" w:hAnsi="Arial" w:cs="Arial"/>
          <w:sz w:val="22"/>
          <w:szCs w:val="22"/>
        </w:rPr>
        <w:t xml:space="preserve"> </w:t>
      </w:r>
      <w:r w:rsidRPr="00753096">
        <w:rPr>
          <w:rFonts w:ascii="Arial" w:hAnsi="Arial" w:cs="Arial"/>
          <w:sz w:val="22"/>
          <w:szCs w:val="22"/>
        </w:rPr>
        <w:t>punkte</w:t>
      </w:r>
      <w:r w:rsidR="0029577E">
        <w:rPr>
          <w:rFonts w:ascii="Arial" w:hAnsi="Arial" w:cs="Arial"/>
          <w:sz w:val="22"/>
          <w:szCs w:val="22"/>
        </w:rPr>
        <w:t xml:space="preserve"> nurodyta vertė</w:t>
      </w:r>
      <w:r w:rsidRPr="00753096">
        <w:rPr>
          <w:rFonts w:ascii="Arial" w:hAnsi="Arial" w:cs="Arial"/>
          <w:sz w:val="22"/>
          <w:szCs w:val="22"/>
        </w:rPr>
        <w:t>, negali būti viršyta.</w:t>
      </w:r>
      <w:bookmarkEnd w:id="6"/>
    </w:p>
    <w:p w14:paraId="3ED7E880" w14:textId="77777777" w:rsidR="00407216" w:rsidRPr="00326E7C" w:rsidRDefault="00407216" w:rsidP="00876CE5">
      <w:pPr>
        <w:pStyle w:val="Pagrindinistekstas"/>
        <w:tabs>
          <w:tab w:val="left" w:pos="0"/>
          <w:tab w:val="left" w:pos="426"/>
          <w:tab w:val="left" w:pos="709"/>
        </w:tabs>
        <w:spacing w:before="240" w:line="240" w:lineRule="auto"/>
        <w:ind w:left="360"/>
        <w:jc w:val="center"/>
        <w:rPr>
          <w:rFonts w:ascii="Arial" w:hAnsi="Arial" w:cs="Arial"/>
          <w:b/>
          <w:caps/>
        </w:rPr>
      </w:pPr>
      <w:r w:rsidRPr="00326E7C">
        <w:rPr>
          <w:rFonts w:ascii="Arial" w:hAnsi="Arial" w:cs="Arial"/>
          <w:b/>
          <w:caps/>
        </w:rPr>
        <w:t>8. Rėmimasis kitų ūkio subjektų pajėgumais</w:t>
      </w:r>
    </w:p>
    <w:p w14:paraId="7BFF5235" w14:textId="77777777" w:rsidR="00407216" w:rsidRPr="00326E7C" w:rsidRDefault="00407216" w:rsidP="00876CE5">
      <w:pPr>
        <w:pStyle w:val="Pagrindinistekstas"/>
        <w:tabs>
          <w:tab w:val="left" w:pos="0"/>
          <w:tab w:val="left" w:pos="426"/>
          <w:tab w:val="left" w:pos="709"/>
        </w:tabs>
        <w:spacing w:after="60" w:line="240" w:lineRule="auto"/>
        <w:rPr>
          <w:rFonts w:ascii="Arial" w:hAnsi="Arial" w:cs="Arial"/>
          <w:b/>
          <w:i/>
          <w:iCs/>
          <w:caps/>
          <w:color w:val="FF0000"/>
        </w:rPr>
      </w:pPr>
      <w:r w:rsidRPr="00326E7C">
        <w:rPr>
          <w:rFonts w:ascii="Arial" w:hAnsi="Arial" w:cs="Arial"/>
          <w:b/>
          <w:caps/>
          <w:color w:val="FF0000"/>
        </w:rPr>
        <w:tab/>
      </w:r>
      <w:r w:rsidRPr="00326E7C">
        <w:rPr>
          <w:rFonts w:ascii="Arial" w:hAnsi="Arial" w:cs="Arial"/>
          <w:bCs/>
          <w:i/>
          <w:iCs/>
          <w:caps/>
          <w:color w:val="FF0000"/>
        </w:rPr>
        <w:t>J</w:t>
      </w:r>
      <w:r w:rsidRPr="00326E7C">
        <w:rPr>
          <w:rFonts w:ascii="Arial" w:hAnsi="Arial" w:cs="Arial"/>
          <w:bCs/>
          <w:i/>
          <w:iCs/>
          <w:color w:val="FF0000"/>
        </w:rPr>
        <w:t>ei</w:t>
      </w:r>
      <w:r w:rsidRPr="00326E7C">
        <w:rPr>
          <w:rFonts w:ascii="Arial" w:hAnsi="Arial" w:cs="Arial"/>
          <w:i/>
          <w:iCs/>
          <w:color w:val="FF0000"/>
        </w:rPr>
        <w:t xml:space="preserve"> </w:t>
      </w:r>
      <w:r>
        <w:rPr>
          <w:rFonts w:ascii="Arial" w:hAnsi="Arial" w:cs="Arial"/>
          <w:i/>
          <w:iCs/>
          <w:color w:val="FF0000"/>
        </w:rPr>
        <w:t>Vykdytojo</w:t>
      </w:r>
      <w:r w:rsidRPr="00326E7C">
        <w:rPr>
          <w:rFonts w:ascii="Arial" w:hAnsi="Arial" w:cs="Arial"/>
          <w:i/>
          <w:iCs/>
          <w:color w:val="FF0000"/>
        </w:rPr>
        <w:t xml:space="preserve"> pasiūlyme nurodyti konkretūs pasitelkiami subtiekėjai.</w:t>
      </w:r>
    </w:p>
    <w:p w14:paraId="0D01C80C" w14:textId="77777777" w:rsidR="00407216" w:rsidRPr="00326E7C" w:rsidRDefault="00407216" w:rsidP="00876CE5">
      <w:pPr>
        <w:pStyle w:val="Sraopastraipa"/>
        <w:spacing w:line="240" w:lineRule="auto"/>
        <w:ind w:left="0" w:firstLine="360"/>
        <w:jc w:val="both"/>
        <w:rPr>
          <w:rFonts w:ascii="Arial" w:hAnsi="Arial" w:cs="Arial"/>
          <w:color w:val="000000"/>
        </w:rPr>
      </w:pPr>
      <w:r w:rsidRPr="00326E7C">
        <w:rPr>
          <w:rFonts w:ascii="Arial" w:hAnsi="Arial" w:cs="Arial"/>
          <w:color w:val="000000" w:themeColor="text1"/>
        </w:rPr>
        <w:t xml:space="preserve">8.1. Sutarties vykdymui </w:t>
      </w:r>
      <w:r>
        <w:rPr>
          <w:rFonts w:ascii="Arial" w:hAnsi="Arial" w:cs="Arial"/>
          <w:color w:val="000000" w:themeColor="text1"/>
        </w:rPr>
        <w:t>Vykdytojas</w:t>
      </w:r>
      <w:r w:rsidRPr="00326E7C">
        <w:rPr>
          <w:rFonts w:ascii="Arial" w:hAnsi="Arial" w:cs="Arial"/>
          <w:color w:val="000000" w:themeColor="text1"/>
        </w:rPr>
        <w:t xml:space="preserve"> pasitelkia šiuos subtiekėjus:</w:t>
      </w:r>
      <w:r w:rsidRPr="00326E7C">
        <w:rPr>
          <w:rFonts w:ascii="Arial" w:hAnsi="Arial" w:cs="Arial"/>
          <w:color w:val="000000"/>
        </w:rPr>
        <w:t xml:space="preserve"> __________________________________.</w:t>
      </w:r>
      <w:r>
        <w:rPr>
          <w:rFonts w:ascii="Arial" w:hAnsi="Arial" w:cs="Arial"/>
          <w:color w:val="000000"/>
        </w:rPr>
        <w:t xml:space="preserve"> Subtiekėjų keitimo tvarka nurodyta Sutarties Bendrųjų sąlygų 10 skyriuje.</w:t>
      </w:r>
    </w:p>
    <w:p w14:paraId="18643387" w14:textId="77777777" w:rsidR="00407216" w:rsidRPr="00326E7C" w:rsidRDefault="00407216" w:rsidP="00876CE5">
      <w:pPr>
        <w:pStyle w:val="Sraopastraipa"/>
        <w:spacing w:line="240" w:lineRule="auto"/>
        <w:ind w:left="0" w:firstLine="360"/>
        <w:jc w:val="both"/>
        <w:rPr>
          <w:rFonts w:ascii="Arial" w:hAnsi="Arial" w:cs="Arial"/>
          <w:i/>
          <w:iCs/>
          <w:color w:val="FF0000"/>
        </w:rPr>
      </w:pPr>
      <w:r w:rsidRPr="00326E7C">
        <w:rPr>
          <w:rFonts w:ascii="Arial" w:hAnsi="Arial" w:cs="Arial"/>
          <w:i/>
          <w:iCs/>
          <w:color w:val="FF0000"/>
        </w:rPr>
        <w:t xml:space="preserve">Jei subtiekėjas nebuvo nurodytas </w:t>
      </w:r>
      <w:r>
        <w:rPr>
          <w:rFonts w:ascii="Arial" w:hAnsi="Arial" w:cs="Arial"/>
          <w:i/>
          <w:iCs/>
          <w:color w:val="FF0000"/>
        </w:rPr>
        <w:t>Vykdytojo</w:t>
      </w:r>
      <w:r w:rsidRPr="00326E7C">
        <w:rPr>
          <w:rFonts w:ascii="Arial" w:hAnsi="Arial" w:cs="Arial"/>
          <w:i/>
          <w:iCs/>
          <w:color w:val="FF0000"/>
        </w:rPr>
        <w:t xml:space="preserve"> pasiūlyme.</w:t>
      </w:r>
    </w:p>
    <w:p w14:paraId="57197A3D" w14:textId="77777777" w:rsidR="00407216" w:rsidRPr="00326E7C" w:rsidRDefault="00407216" w:rsidP="00876CE5">
      <w:pPr>
        <w:pStyle w:val="Sraopastraipa"/>
        <w:spacing w:line="240" w:lineRule="auto"/>
        <w:ind w:left="0" w:firstLine="360"/>
        <w:jc w:val="both"/>
        <w:rPr>
          <w:rFonts w:ascii="Arial" w:hAnsi="Arial" w:cs="Arial"/>
        </w:rPr>
      </w:pPr>
      <w:r w:rsidRPr="00326E7C">
        <w:rPr>
          <w:rFonts w:ascii="Arial" w:hAnsi="Arial" w:cs="Arial"/>
        </w:rPr>
        <w:t xml:space="preserve">8.1. Iki Sutarties vykdymo pradžios </w:t>
      </w:r>
      <w:r>
        <w:rPr>
          <w:rFonts w:ascii="Arial" w:hAnsi="Arial" w:cs="Arial"/>
        </w:rPr>
        <w:t>Vykdytojas</w:t>
      </w:r>
      <w:r w:rsidRPr="00326E7C">
        <w:rPr>
          <w:rFonts w:ascii="Arial" w:hAnsi="Arial" w:cs="Arial"/>
        </w:rPr>
        <w:t xml:space="preserve"> įsipareigoja Užsakovui pranešti tuo metu žinomo subtiekėjo pavadinimą, kontaktinius duomenis ir jo atstovus. </w:t>
      </w:r>
      <w:r>
        <w:rPr>
          <w:rFonts w:ascii="Arial" w:hAnsi="Arial" w:cs="Arial"/>
        </w:rPr>
        <w:t>Vykdytojas</w:t>
      </w:r>
      <w:r w:rsidRPr="00326E7C">
        <w:rPr>
          <w:rFonts w:ascii="Arial" w:hAnsi="Arial" w:cs="Arial"/>
        </w:rPr>
        <w:t xml:space="preserve"> privalo </w:t>
      </w:r>
      <w:r>
        <w:rPr>
          <w:rFonts w:ascii="Arial" w:hAnsi="Arial" w:cs="Arial"/>
        </w:rPr>
        <w:t xml:space="preserve">Sutarties </w:t>
      </w:r>
      <w:r w:rsidRPr="00326E7C">
        <w:rPr>
          <w:rFonts w:ascii="Arial" w:hAnsi="Arial" w:cs="Arial"/>
        </w:rPr>
        <w:t xml:space="preserve">Bendrosiose sąlygose nustatyta tvarka ir terminais informuoti Užsakovą apie minėtos informacijos pasikeitimus visu Sutarties vykdymo metu. </w:t>
      </w:r>
    </w:p>
    <w:p w14:paraId="077358D8" w14:textId="77777777" w:rsidR="00407216" w:rsidRPr="00326E7C" w:rsidRDefault="00407216" w:rsidP="00876CE5">
      <w:pPr>
        <w:pStyle w:val="Sraopastraipa"/>
        <w:spacing w:after="0" w:line="240" w:lineRule="auto"/>
        <w:ind w:left="0" w:firstLine="360"/>
        <w:jc w:val="both"/>
        <w:rPr>
          <w:rFonts w:ascii="Arial" w:hAnsi="Arial" w:cs="Arial"/>
          <w:color w:val="000000"/>
        </w:rPr>
      </w:pPr>
      <w:r w:rsidRPr="00326E7C">
        <w:rPr>
          <w:rFonts w:ascii="Arial" w:hAnsi="Arial" w:cs="Arial"/>
          <w:color w:val="000000"/>
        </w:rPr>
        <w:t>8.2. Subtiekėjui (-</w:t>
      </w:r>
      <w:proofErr w:type="spellStart"/>
      <w:r w:rsidRPr="00326E7C">
        <w:rPr>
          <w:rFonts w:ascii="Arial" w:hAnsi="Arial" w:cs="Arial"/>
          <w:color w:val="000000"/>
        </w:rPr>
        <w:t>ams</w:t>
      </w:r>
      <w:proofErr w:type="spellEnd"/>
      <w:r w:rsidRPr="00326E7C">
        <w:rPr>
          <w:rFonts w:ascii="Arial" w:hAnsi="Arial" w:cs="Arial"/>
          <w:color w:val="000000"/>
        </w:rPr>
        <w:t xml:space="preserve">) pageidaujant, Užsakovas su juo (jais) atsiskaitys tiesiogiai. Apie šią galimybę Užsakovas subtiekėją informuos atskiru pranešimu per 3 (tris) darbo dienas nuo Sutarties pasirašymo dienos arba informacijos iš </w:t>
      </w:r>
      <w:r>
        <w:rPr>
          <w:rFonts w:ascii="Arial" w:hAnsi="Arial" w:cs="Arial"/>
          <w:color w:val="000000"/>
        </w:rPr>
        <w:t>Vykdytojo</w:t>
      </w:r>
      <w:r w:rsidRPr="00326E7C">
        <w:rPr>
          <w:rFonts w:ascii="Arial" w:hAnsi="Arial" w:cs="Arial"/>
          <w:color w:val="000000"/>
        </w:rPr>
        <w:t xml:space="preserve">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w:t>
      </w:r>
      <w:r>
        <w:rPr>
          <w:rFonts w:ascii="Arial" w:hAnsi="Arial" w:cs="Arial"/>
          <w:color w:val="000000"/>
        </w:rPr>
        <w:t>Vykdytoju</w:t>
      </w:r>
      <w:r w:rsidRPr="00326E7C">
        <w:rPr>
          <w:rFonts w:ascii="Arial" w:hAnsi="Arial" w:cs="Arial"/>
          <w:color w:val="000000"/>
        </w:rPr>
        <w:t xml:space="preserve"> ir subtiekėju bus sudaroma trišalė </w:t>
      </w:r>
      <w:r w:rsidRPr="00326E7C">
        <w:rPr>
          <w:rFonts w:ascii="Arial" w:hAnsi="Arial" w:cs="Arial"/>
          <w:color w:val="000000"/>
        </w:rPr>
        <w:lastRenderedPageBreak/>
        <w:t xml:space="preserve">sutartis, kurioje nustatoma tiesioginio atsiskaitymo tvarka, įskaitant </w:t>
      </w:r>
      <w:r>
        <w:rPr>
          <w:rFonts w:ascii="Arial" w:hAnsi="Arial" w:cs="Arial"/>
          <w:color w:val="000000"/>
        </w:rPr>
        <w:t xml:space="preserve">numatoma Vykdytojo </w:t>
      </w:r>
      <w:r w:rsidRPr="00326E7C">
        <w:rPr>
          <w:rFonts w:ascii="Arial" w:hAnsi="Arial" w:cs="Arial"/>
          <w:color w:val="000000"/>
        </w:rPr>
        <w:t>teis</w:t>
      </w:r>
      <w:r>
        <w:rPr>
          <w:rFonts w:ascii="Arial" w:hAnsi="Arial" w:cs="Arial"/>
          <w:color w:val="000000"/>
        </w:rPr>
        <w:t>ė</w:t>
      </w:r>
      <w:r w:rsidRPr="00326E7C">
        <w:rPr>
          <w:rFonts w:ascii="Arial" w:hAnsi="Arial" w:cs="Arial"/>
          <w:color w:val="000000"/>
        </w:rPr>
        <w:t xml:space="preserve"> prieštarauti nepagrįstiems mokėjimams. Trišalės sutarties dėl tiesioginio atsiskaitymo su subtiekėju pasirašymas nekeičia </w:t>
      </w:r>
      <w:r>
        <w:rPr>
          <w:rFonts w:ascii="Arial" w:hAnsi="Arial" w:cs="Arial"/>
          <w:color w:val="000000"/>
        </w:rPr>
        <w:t>Vykdytojo</w:t>
      </w:r>
      <w:r w:rsidRPr="00326E7C">
        <w:rPr>
          <w:rFonts w:ascii="Arial" w:hAnsi="Arial" w:cs="Arial"/>
          <w:color w:val="000000"/>
        </w:rPr>
        <w:t xml:space="preserve"> atsakomybės dėl Sutarties įvykdymo.</w:t>
      </w:r>
    </w:p>
    <w:p w14:paraId="55E32BF9" w14:textId="77777777" w:rsidR="00407216" w:rsidRPr="00326E7C" w:rsidRDefault="00407216" w:rsidP="00876CE5">
      <w:pPr>
        <w:spacing w:before="240" w:after="120" w:line="240" w:lineRule="auto"/>
        <w:ind w:firstLine="360"/>
        <w:jc w:val="center"/>
        <w:rPr>
          <w:rFonts w:ascii="Arial" w:hAnsi="Arial" w:cs="Arial"/>
          <w:b/>
        </w:rPr>
      </w:pPr>
      <w:bookmarkStart w:id="8" w:name="part_8f4dadbdf27c4882b72f57a56c9631ad"/>
      <w:bookmarkStart w:id="9" w:name="part_9fd9687904354f69bb532178a7959ebe"/>
      <w:bookmarkEnd w:id="7"/>
      <w:bookmarkEnd w:id="8"/>
      <w:bookmarkEnd w:id="9"/>
      <w:r w:rsidRPr="00326E7C">
        <w:rPr>
          <w:rFonts w:ascii="Arial" w:hAnsi="Arial" w:cs="Arial"/>
          <w:b/>
        </w:rPr>
        <w:t>9. KITOS NUOSTATOS</w:t>
      </w:r>
    </w:p>
    <w:p w14:paraId="071AC39B" w14:textId="77777777" w:rsidR="00407216" w:rsidRPr="00326E7C" w:rsidRDefault="00407216" w:rsidP="00876CE5">
      <w:pPr>
        <w:tabs>
          <w:tab w:val="left" w:pos="993"/>
        </w:tabs>
        <w:spacing w:after="0" w:line="240" w:lineRule="auto"/>
        <w:ind w:firstLine="567"/>
        <w:jc w:val="both"/>
        <w:rPr>
          <w:rFonts w:ascii="Arial" w:eastAsia="Calibri" w:hAnsi="Arial" w:cs="Arial"/>
          <w:lang w:eastAsia="x-none"/>
        </w:rPr>
      </w:pPr>
      <w:bookmarkStart w:id="10" w:name="_Toc438559501"/>
      <w:bookmarkStart w:id="11" w:name="_Toc438559828"/>
      <w:r w:rsidRPr="00326E7C">
        <w:rPr>
          <w:rFonts w:ascii="Arial" w:eastAsia="Calibri" w:hAnsi="Arial" w:cs="Arial"/>
        </w:rPr>
        <w:t xml:space="preserve">9.1. </w:t>
      </w:r>
      <w:r w:rsidRPr="00BC4EF2">
        <w:rPr>
          <w:rFonts w:ascii="Arial" w:eastAsia="Calibri" w:hAnsi="Arial" w:cs="Arial"/>
        </w:rPr>
        <w:t xml:space="preserve">Sutarties </w:t>
      </w:r>
      <w:r w:rsidRPr="00BC4EF2">
        <w:rPr>
          <w:rFonts w:ascii="Arial" w:hAnsi="Arial" w:cs="Arial"/>
        </w:rPr>
        <w:t xml:space="preserve">Bendrosios sąlygos yra sudėtinė, neatsiejama šios Sutarties dalis. </w:t>
      </w:r>
      <w:r>
        <w:rPr>
          <w:rFonts w:ascii="Arial" w:hAnsi="Arial" w:cs="Arial"/>
        </w:rPr>
        <w:t>Vykdytojas</w:t>
      </w:r>
      <w:r w:rsidRPr="00BC4EF2">
        <w:rPr>
          <w:rFonts w:ascii="Arial" w:hAnsi="Arial" w:cs="Arial"/>
        </w:rPr>
        <w:t xml:space="preserve"> besąlygiškai patvirtina, kad</w:t>
      </w:r>
      <w:r>
        <w:rPr>
          <w:rFonts w:ascii="Arial" w:hAnsi="Arial" w:cs="Arial"/>
        </w:rPr>
        <w:t>,</w:t>
      </w:r>
      <w:r w:rsidRPr="00BC4EF2">
        <w:rPr>
          <w:rFonts w:ascii="Arial" w:hAnsi="Arial" w:cs="Arial"/>
        </w:rPr>
        <w:t xml:space="preserve"> prieš sudarant šią Sutartį</w:t>
      </w:r>
      <w:r>
        <w:rPr>
          <w:rFonts w:ascii="Arial" w:hAnsi="Arial" w:cs="Arial"/>
        </w:rPr>
        <w:t>,</w:t>
      </w:r>
      <w:r w:rsidRPr="00BC4EF2">
        <w:rPr>
          <w:rFonts w:ascii="Arial" w:hAnsi="Arial" w:cs="Arial"/>
        </w:rPr>
        <w:t xml:space="preserve"> jis turėjo galimybę susipažinti ir susipažino su Sutarties Bendrosiomis sąlygomis, todėl jam yra žinomas Sutarties Bendrųjų sąlygų turinys </w:t>
      </w:r>
      <w:r w:rsidRPr="00BC4EF2">
        <w:rPr>
          <w:rFonts w:ascii="Arial" w:eastAsia="Calibri" w:hAnsi="Arial" w:cs="Arial"/>
          <w:lang w:eastAsia="x-none"/>
        </w:rPr>
        <w:t xml:space="preserve">ir </w:t>
      </w:r>
      <w:r>
        <w:rPr>
          <w:rFonts w:ascii="Arial" w:eastAsia="Calibri" w:hAnsi="Arial" w:cs="Arial"/>
          <w:lang w:eastAsia="x-none"/>
        </w:rPr>
        <w:t>Vykdytojas</w:t>
      </w:r>
      <w:r w:rsidRPr="00BC4EF2">
        <w:rPr>
          <w:rFonts w:ascii="Arial" w:eastAsia="Calibri" w:hAnsi="Arial" w:cs="Arial"/>
          <w:lang w:eastAsia="x-none"/>
        </w:rPr>
        <w:t xml:space="preserve"> jas vykdys.</w:t>
      </w:r>
    </w:p>
    <w:p w14:paraId="28CEC41D" w14:textId="77777777" w:rsidR="00407216" w:rsidRPr="00326E7C" w:rsidRDefault="00407216" w:rsidP="00876CE5">
      <w:pPr>
        <w:tabs>
          <w:tab w:val="left" w:pos="993"/>
        </w:tabs>
        <w:spacing w:after="0" w:line="240" w:lineRule="auto"/>
        <w:ind w:firstLine="567"/>
        <w:jc w:val="both"/>
        <w:rPr>
          <w:rFonts w:ascii="Arial" w:hAnsi="Arial" w:cs="Arial"/>
          <w:color w:val="000000"/>
        </w:rPr>
      </w:pPr>
      <w:r w:rsidRPr="00326E7C">
        <w:rPr>
          <w:rFonts w:ascii="Arial" w:eastAsia="Calibri" w:hAnsi="Arial" w:cs="Arial"/>
        </w:rPr>
        <w:t xml:space="preserve">9.2. </w:t>
      </w:r>
      <w:r w:rsidRPr="00326E7C">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r>
        <w:rPr>
          <w:rFonts w:ascii="Arial" w:hAnsi="Arial" w:cs="Arial"/>
          <w:color w:val="000000"/>
        </w:rPr>
        <w:t xml:space="preserve"> </w:t>
      </w:r>
    </w:p>
    <w:p w14:paraId="1F4645DC" w14:textId="77777777" w:rsidR="00407216" w:rsidRPr="00326E7C" w:rsidRDefault="00407216" w:rsidP="00876CE5">
      <w:pPr>
        <w:widowControl w:val="0"/>
        <w:tabs>
          <w:tab w:val="left" w:pos="993"/>
          <w:tab w:val="left" w:pos="1134"/>
        </w:tabs>
        <w:spacing w:after="0" w:line="240" w:lineRule="auto"/>
        <w:ind w:firstLine="567"/>
        <w:jc w:val="both"/>
        <w:outlineLvl w:val="1"/>
        <w:rPr>
          <w:rFonts w:ascii="Arial" w:hAnsi="Arial" w:cs="Arial"/>
          <w:i/>
          <w:color w:val="FF0000"/>
        </w:rPr>
      </w:pPr>
      <w:r w:rsidRPr="00326E7C">
        <w:rPr>
          <w:rFonts w:ascii="Arial" w:hAnsi="Arial" w:cs="Arial"/>
          <w:i/>
          <w:color w:val="FF0000"/>
        </w:rPr>
        <w:t xml:space="preserve">Jei </w:t>
      </w:r>
      <w:r>
        <w:rPr>
          <w:rFonts w:ascii="Arial" w:hAnsi="Arial" w:cs="Arial"/>
          <w:i/>
          <w:color w:val="FF0000"/>
        </w:rPr>
        <w:t>Vykdytojas</w:t>
      </w:r>
      <w:r w:rsidRPr="00326E7C">
        <w:rPr>
          <w:rFonts w:ascii="Arial" w:hAnsi="Arial" w:cs="Arial"/>
          <w:i/>
          <w:color w:val="FF0000"/>
        </w:rPr>
        <w:t xml:space="preserve"> yra PVM mokėtojas:</w:t>
      </w:r>
    </w:p>
    <w:p w14:paraId="65F2BAAC" w14:textId="77777777" w:rsidR="00407216" w:rsidRPr="00326E7C" w:rsidRDefault="00407216" w:rsidP="00876CE5">
      <w:pPr>
        <w:tabs>
          <w:tab w:val="left" w:pos="993"/>
        </w:tabs>
        <w:spacing w:after="0" w:line="240" w:lineRule="auto"/>
        <w:ind w:firstLine="567"/>
        <w:jc w:val="both"/>
        <w:rPr>
          <w:rFonts w:ascii="Arial" w:eastAsia="Calibri" w:hAnsi="Arial" w:cs="Arial"/>
          <w:color w:val="FF0000"/>
        </w:rPr>
      </w:pPr>
      <w:r w:rsidRPr="00326E7C">
        <w:rPr>
          <w:rFonts w:ascii="Arial" w:eastAsia="Calibri" w:hAnsi="Arial" w:cs="Arial"/>
        </w:rPr>
        <w:t xml:space="preserve">9.3. </w:t>
      </w:r>
      <w:r>
        <w:rPr>
          <w:rFonts w:ascii="Arial" w:eastAsia="Calibri" w:hAnsi="Arial" w:cs="Arial"/>
        </w:rPr>
        <w:t>Vykdytojas</w:t>
      </w:r>
      <w:r w:rsidRPr="00326E7C">
        <w:rPr>
          <w:rFonts w:ascii="Arial" w:eastAsia="Calibri" w:hAnsi="Arial" w:cs="Arial"/>
        </w:rPr>
        <w:t xml:space="preserve"> yra registruotas PVM mokėtoju Lietuvos Respublikoje. </w:t>
      </w:r>
      <w:r w:rsidRPr="00326E7C">
        <w:rPr>
          <w:rFonts w:ascii="Arial" w:eastAsia="Calibri" w:hAnsi="Arial" w:cs="Arial"/>
          <w:i/>
          <w:color w:val="FF0000"/>
        </w:rPr>
        <w:t xml:space="preserve">Jei </w:t>
      </w:r>
      <w:r>
        <w:rPr>
          <w:rFonts w:ascii="Arial" w:eastAsia="Calibri" w:hAnsi="Arial" w:cs="Arial"/>
          <w:i/>
          <w:color w:val="FF0000"/>
        </w:rPr>
        <w:t>Vykdytojas</w:t>
      </w:r>
      <w:r w:rsidRPr="00326E7C">
        <w:rPr>
          <w:rFonts w:ascii="Arial" w:eastAsia="Calibri" w:hAnsi="Arial" w:cs="Arial"/>
          <w:i/>
          <w:color w:val="FF0000"/>
        </w:rPr>
        <w:t xml:space="preserve"> yra registruotas PVM mokėtoju kitoje ES valstybėje, nurodyti kokioje ES valstybėje</w:t>
      </w:r>
      <w:r w:rsidRPr="00326E7C">
        <w:rPr>
          <w:rFonts w:ascii="Arial" w:eastAsia="Calibri" w:hAnsi="Arial" w:cs="Arial"/>
          <w:color w:val="FF0000"/>
        </w:rPr>
        <w:t>.</w:t>
      </w:r>
    </w:p>
    <w:p w14:paraId="2BF049B4" w14:textId="77777777" w:rsidR="00407216" w:rsidRPr="00326E7C" w:rsidRDefault="00407216" w:rsidP="00876CE5">
      <w:pPr>
        <w:widowControl w:val="0"/>
        <w:tabs>
          <w:tab w:val="left" w:pos="993"/>
          <w:tab w:val="left" w:pos="1134"/>
        </w:tabs>
        <w:spacing w:after="0" w:line="240" w:lineRule="auto"/>
        <w:ind w:firstLine="567"/>
        <w:jc w:val="both"/>
        <w:outlineLvl w:val="1"/>
        <w:rPr>
          <w:rFonts w:ascii="Arial" w:hAnsi="Arial" w:cs="Arial"/>
          <w:i/>
          <w:color w:val="FF0000"/>
        </w:rPr>
      </w:pPr>
      <w:r w:rsidRPr="00326E7C">
        <w:rPr>
          <w:rFonts w:ascii="Arial" w:hAnsi="Arial" w:cs="Arial"/>
          <w:i/>
          <w:color w:val="FF0000"/>
        </w:rPr>
        <w:t xml:space="preserve">Jei </w:t>
      </w:r>
      <w:r>
        <w:rPr>
          <w:rFonts w:ascii="Arial" w:hAnsi="Arial" w:cs="Arial"/>
          <w:i/>
          <w:color w:val="FF0000"/>
        </w:rPr>
        <w:t>Vykdytojas</w:t>
      </w:r>
      <w:r w:rsidRPr="00326E7C">
        <w:rPr>
          <w:rFonts w:ascii="Arial" w:hAnsi="Arial" w:cs="Arial"/>
          <w:i/>
          <w:color w:val="FF0000"/>
        </w:rPr>
        <w:t xml:space="preserve"> nėra PVM mokėtojas:</w:t>
      </w:r>
    </w:p>
    <w:p w14:paraId="3C48437A" w14:textId="77777777" w:rsidR="00407216" w:rsidRPr="00326E7C" w:rsidRDefault="00407216" w:rsidP="00876CE5">
      <w:pPr>
        <w:tabs>
          <w:tab w:val="left" w:pos="993"/>
        </w:tabs>
        <w:spacing w:after="0" w:line="240" w:lineRule="auto"/>
        <w:ind w:firstLine="567"/>
        <w:jc w:val="both"/>
        <w:rPr>
          <w:rFonts w:ascii="Arial" w:eastAsia="Calibri" w:hAnsi="Arial" w:cs="Arial"/>
        </w:rPr>
      </w:pPr>
      <w:r w:rsidRPr="00326E7C">
        <w:rPr>
          <w:rFonts w:ascii="Arial" w:eastAsia="Calibri" w:hAnsi="Arial" w:cs="Arial"/>
        </w:rPr>
        <w:t xml:space="preserve">9.3. </w:t>
      </w:r>
      <w:r>
        <w:rPr>
          <w:rFonts w:ascii="Arial" w:eastAsia="Calibri" w:hAnsi="Arial" w:cs="Arial"/>
        </w:rPr>
        <w:t xml:space="preserve">Vykdytojas </w:t>
      </w:r>
      <w:r w:rsidRPr="00326E7C">
        <w:rPr>
          <w:rFonts w:ascii="Arial" w:eastAsia="Calibri" w:hAnsi="Arial" w:cs="Arial"/>
        </w:rPr>
        <w:t xml:space="preserve"> nėra registruotas PVM mokėtoju Lietuvos Respublikoje.</w:t>
      </w:r>
    </w:p>
    <w:p w14:paraId="6F5730BC" w14:textId="04AD9C83" w:rsidR="00407216" w:rsidRDefault="00407216" w:rsidP="00876CE5">
      <w:pPr>
        <w:tabs>
          <w:tab w:val="left" w:pos="567"/>
        </w:tabs>
        <w:spacing w:after="0" w:line="240" w:lineRule="auto"/>
        <w:ind w:firstLine="567"/>
        <w:jc w:val="both"/>
        <w:rPr>
          <w:rFonts w:ascii="Arial" w:eastAsia="Calibri" w:hAnsi="Arial" w:cs="Arial"/>
          <w:color w:val="000000" w:themeColor="text1"/>
        </w:rPr>
      </w:pPr>
      <w:bookmarkStart w:id="12" w:name="_Hlk65483493"/>
      <w:r w:rsidRPr="00BD7593">
        <w:rPr>
          <w:rFonts w:ascii="Arial" w:eastAsia="Calibri" w:hAnsi="Arial" w:cs="Arial"/>
          <w:iCs/>
          <w:color w:val="000000" w:themeColor="text1"/>
        </w:rPr>
        <w:t>9.</w:t>
      </w:r>
      <w:r w:rsidR="005353C2">
        <w:rPr>
          <w:rFonts w:ascii="Arial" w:eastAsia="Calibri" w:hAnsi="Arial" w:cs="Arial"/>
          <w:iCs/>
          <w:color w:val="000000" w:themeColor="text1"/>
        </w:rPr>
        <w:t>4</w:t>
      </w:r>
      <w:r w:rsidRPr="00BD7593">
        <w:rPr>
          <w:rFonts w:ascii="Arial" w:eastAsia="Calibri" w:hAnsi="Arial" w:cs="Arial"/>
          <w:iCs/>
          <w:color w:val="000000" w:themeColor="text1"/>
        </w:rPr>
        <w:t>.</w:t>
      </w:r>
      <w:r w:rsidRPr="00BD7593">
        <w:rPr>
          <w:rFonts w:ascii="Arial" w:eastAsia="Calibri" w:hAnsi="Arial" w:cs="Arial"/>
          <w:i/>
          <w:color w:val="000000" w:themeColor="text1"/>
        </w:rPr>
        <w:t xml:space="preserve"> </w:t>
      </w:r>
      <w:r w:rsidRPr="00F04107">
        <w:rPr>
          <w:rFonts w:ascii="Arial" w:eastAsia="Calibri" w:hAnsi="Arial" w:cs="Arial"/>
          <w:color w:val="000000" w:themeColor="text1"/>
        </w:rPr>
        <w:t xml:space="preserve">Sutartis </w:t>
      </w:r>
      <w:r w:rsidRPr="004440B1">
        <w:rPr>
          <w:rFonts w:ascii="Arial" w:eastAsia="Calibri" w:hAnsi="Arial" w:cs="Arial"/>
          <w:color w:val="000000" w:themeColor="text1"/>
        </w:rPr>
        <w:t>(sudaryta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7EF58A83" w14:textId="14C19BFE" w:rsidR="00407216" w:rsidRPr="00326E7C" w:rsidRDefault="00407216" w:rsidP="00876CE5">
      <w:pPr>
        <w:pStyle w:val="BodyText1"/>
        <w:tabs>
          <w:tab w:val="left" w:pos="993"/>
        </w:tabs>
        <w:ind w:firstLine="567"/>
        <w:rPr>
          <w:rFonts w:ascii="Arial" w:hAnsi="Arial" w:cs="Arial"/>
          <w:color w:val="000000"/>
          <w:sz w:val="22"/>
          <w:szCs w:val="22"/>
          <w:lang w:val="lt-LT"/>
        </w:rPr>
      </w:pPr>
      <w:bookmarkStart w:id="13" w:name="_Hlk65826658"/>
      <w:bookmarkEnd w:id="12"/>
      <w:r w:rsidRPr="00326E7C">
        <w:rPr>
          <w:rFonts w:ascii="Arial" w:eastAsia="Calibri" w:hAnsi="Arial" w:cs="Arial"/>
          <w:sz w:val="22"/>
          <w:szCs w:val="22"/>
          <w:lang w:val="lt-LT" w:eastAsia="x-none"/>
        </w:rPr>
        <w:t>9.</w:t>
      </w:r>
      <w:r w:rsidR="001B4AFA">
        <w:rPr>
          <w:rFonts w:ascii="Arial" w:eastAsia="Calibri" w:hAnsi="Arial" w:cs="Arial"/>
          <w:sz w:val="22"/>
          <w:szCs w:val="22"/>
          <w:lang w:val="lt-LT" w:eastAsia="x-none"/>
        </w:rPr>
        <w:t>5.</w:t>
      </w:r>
      <w:r w:rsidRPr="00326E7C">
        <w:rPr>
          <w:rFonts w:ascii="Arial" w:eastAsia="Calibri" w:hAnsi="Arial" w:cs="Arial"/>
          <w:sz w:val="22"/>
          <w:szCs w:val="22"/>
          <w:lang w:val="lt-LT" w:eastAsia="x-none"/>
        </w:rPr>
        <w:t xml:space="preserve"> </w:t>
      </w:r>
      <w:bookmarkStart w:id="14" w:name="_Hlk65839298"/>
      <w:r w:rsidRPr="00326E7C">
        <w:rPr>
          <w:rFonts w:ascii="Arial" w:eastAsia="Calibri" w:hAnsi="Arial" w:cs="Arial"/>
          <w:sz w:val="22"/>
          <w:szCs w:val="22"/>
          <w:lang w:val="lt-LT" w:eastAsia="x-none"/>
        </w:rPr>
        <w:t xml:space="preserve">Ši Sutartis sudaryta lietuvių kalba </w:t>
      </w:r>
      <w:r>
        <w:rPr>
          <w:rFonts w:ascii="Arial" w:eastAsia="Calibri" w:hAnsi="Arial" w:cs="Arial"/>
          <w:sz w:val="22"/>
          <w:szCs w:val="22"/>
          <w:lang w:val="lt-LT" w:eastAsia="x-none"/>
        </w:rPr>
        <w:t xml:space="preserve"> (</w:t>
      </w:r>
      <w:r w:rsidRPr="00876CE5">
        <w:rPr>
          <w:rFonts w:ascii="Arial" w:eastAsia="Calibri" w:hAnsi="Arial" w:cs="Arial"/>
          <w:color w:val="88B941"/>
          <w:sz w:val="22"/>
          <w:szCs w:val="22"/>
          <w:lang w:val="lt-LT"/>
        </w:rPr>
        <w:t>ir _________________ nurodyti ir kitą kalbą, jei Sutartis sudaroma su užsienio valstybės fiziniu ar juridiniu asmeniu</w:t>
      </w:r>
      <w:r>
        <w:rPr>
          <w:rFonts w:ascii="Arial" w:eastAsia="Calibri" w:hAnsi="Arial" w:cs="Arial"/>
          <w:sz w:val="22"/>
          <w:szCs w:val="22"/>
          <w:lang w:val="lt-LT" w:eastAsia="x-none"/>
        </w:rPr>
        <w:t xml:space="preserve">) </w:t>
      </w:r>
      <w:r w:rsidRPr="00326E7C">
        <w:rPr>
          <w:rFonts w:ascii="Arial" w:eastAsia="Calibri" w:hAnsi="Arial" w:cs="Arial"/>
          <w:sz w:val="22"/>
          <w:szCs w:val="22"/>
          <w:lang w:val="lt-LT" w:eastAsia="x-none"/>
        </w:rPr>
        <w:t xml:space="preserve">2 (dviem) egzemplioriais, turinčiais vienodą teisinę galią, po vieną kiekvienai Šaliai. </w:t>
      </w:r>
      <w:r w:rsidRPr="00326E7C">
        <w:rPr>
          <w:rFonts w:ascii="Arial" w:hAnsi="Arial" w:cs="Arial"/>
          <w:color w:val="000000"/>
          <w:sz w:val="22"/>
          <w:szCs w:val="22"/>
          <w:lang w:val="lt-LT"/>
        </w:rPr>
        <w:t xml:space="preserve">Sutartis yra Šalių perskaityta ir suprasta. </w:t>
      </w:r>
      <w:r>
        <w:rPr>
          <w:rFonts w:ascii="Arial" w:hAnsi="Arial" w:cs="Arial"/>
          <w:color w:val="000000"/>
          <w:sz w:val="22"/>
          <w:szCs w:val="22"/>
          <w:lang w:val="lt-LT"/>
        </w:rPr>
        <w:t xml:space="preserve">Sutarties autentiškumo ir (ar) vientisumo patvirtinimo būdai: abi Šalys Sutartį pasirašo rašytiniu parašu popieriuje arba kvalifikuotu elektroniniu parašu (kaip jis suprantamas </w:t>
      </w:r>
      <w:r w:rsidRPr="00252154">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Pr>
          <w:rFonts w:ascii="Arial" w:hAnsi="Arial" w:cs="Arial"/>
          <w:sz w:val="22"/>
          <w:szCs w:val="22"/>
          <w:lang w:val="lt-LT"/>
        </w:rPr>
        <w:t>)</w:t>
      </w:r>
      <w:r>
        <w:rPr>
          <w:rFonts w:ascii="Arial" w:hAnsi="Arial" w:cs="Arial"/>
          <w:color w:val="000000"/>
          <w:sz w:val="22"/>
          <w:szCs w:val="22"/>
          <w:lang w:val="lt-LT"/>
        </w:rPr>
        <w:t xml:space="preserve">. </w:t>
      </w:r>
      <w:r w:rsidRPr="00326E7C">
        <w:rPr>
          <w:rFonts w:ascii="Arial" w:hAnsi="Arial" w:cs="Arial"/>
          <w:color w:val="000000"/>
          <w:sz w:val="22"/>
          <w:szCs w:val="22"/>
          <w:lang w:val="lt-LT"/>
        </w:rPr>
        <w:t>Sutarties autentiškumas patvirtintas ant kiekvieno Sutarties lapo kiekvienos Šalies įgaliotų asmenų parašais arba Sutartis susiuvama ir pasirašoma paskutinio lapo antroje pusėje.</w:t>
      </w:r>
      <w:r>
        <w:rPr>
          <w:rFonts w:ascii="Arial" w:hAnsi="Arial" w:cs="Arial"/>
          <w:color w:val="000000"/>
          <w:sz w:val="22"/>
          <w:szCs w:val="22"/>
          <w:lang w:val="lt-LT"/>
        </w:rPr>
        <w:t xml:space="preserve"> Šalis (jei ji juridinis asmuo) Sutartį patvirtina antspaudu, kai pareiga turėti antspaudą nustatyta Šalies (juridinio asmens) steigimo dokumentuose arba įstatymuose. Jeigu Sutarties Šalys – juridiniai asmenys Sutartį pasirašo kvalifikuotu elektroniniu parašu</w:t>
      </w:r>
      <w:r w:rsidRPr="00252154">
        <w:rPr>
          <w:rFonts w:ascii="Arial" w:hAnsi="Arial" w:cs="Arial"/>
          <w:color w:val="000000"/>
          <w:sz w:val="22"/>
          <w:szCs w:val="22"/>
          <w:lang w:val="lt-LT"/>
        </w:rPr>
        <w:t xml:space="preserve">, </w:t>
      </w:r>
      <w:r w:rsidRPr="00252154">
        <w:rPr>
          <w:rFonts w:ascii="Arial" w:hAnsi="Arial" w:cs="Arial"/>
          <w:sz w:val="22"/>
          <w:szCs w:val="22"/>
          <w:lang w:val="lt-LT"/>
        </w:rPr>
        <w:t>juridinio</w:t>
      </w:r>
      <w:r>
        <w:rPr>
          <w:rFonts w:ascii="Arial" w:hAnsi="Arial" w:cs="Arial"/>
          <w:sz w:val="22"/>
          <w:szCs w:val="22"/>
          <w:lang w:val="lt-LT"/>
        </w:rPr>
        <w:t xml:space="preserve"> asmens</w:t>
      </w:r>
      <w:r w:rsidRPr="00A256DB">
        <w:rPr>
          <w:rFonts w:ascii="Arial" w:hAnsi="Arial" w:cs="Arial"/>
          <w:sz w:val="22"/>
          <w:szCs w:val="22"/>
          <w:lang w:val="lt-LT"/>
        </w:rPr>
        <w:t xml:space="preserve">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color w:val="000000"/>
          <w:sz w:val="22"/>
          <w:szCs w:val="22"/>
          <w:lang w:val="lt-LT"/>
        </w:rPr>
        <w:t xml:space="preserve">. </w:t>
      </w:r>
    </w:p>
    <w:bookmarkEnd w:id="13"/>
    <w:bookmarkEnd w:id="14"/>
    <w:p w14:paraId="2CCFCB49" w14:textId="77777777" w:rsidR="00407216" w:rsidRPr="00BC4EF2" w:rsidRDefault="00407216" w:rsidP="00876CE5">
      <w:pPr>
        <w:pStyle w:val="BodyText1"/>
        <w:tabs>
          <w:tab w:val="left" w:pos="993"/>
        </w:tabs>
        <w:ind w:firstLine="567"/>
        <w:rPr>
          <w:rFonts w:ascii="Arial" w:hAnsi="Arial" w:cs="Arial"/>
          <w:i/>
          <w:iCs/>
          <w:color w:val="FF0000"/>
          <w:sz w:val="22"/>
          <w:szCs w:val="22"/>
          <w:lang w:val="lt-LT"/>
        </w:rPr>
      </w:pPr>
      <w:r w:rsidRPr="00BC4EF2">
        <w:rPr>
          <w:rFonts w:ascii="Arial" w:hAnsi="Arial" w:cs="Arial"/>
          <w:i/>
          <w:iCs/>
          <w:color w:val="FF0000"/>
          <w:sz w:val="22"/>
          <w:szCs w:val="22"/>
          <w:lang w:val="lt-LT"/>
        </w:rPr>
        <w:t>Jei sutartis sudaroma lietuvių ir užsienio kalba, papildomai įrašyti šią nuostatą:</w:t>
      </w:r>
    </w:p>
    <w:p w14:paraId="3AB68790" w14:textId="65490991" w:rsidR="00407216" w:rsidRPr="00BC4EF2" w:rsidRDefault="00407216" w:rsidP="00876CE5">
      <w:pPr>
        <w:tabs>
          <w:tab w:val="left" w:pos="540"/>
          <w:tab w:val="num" w:pos="1274"/>
        </w:tabs>
        <w:spacing w:line="240" w:lineRule="auto"/>
        <w:ind w:firstLine="567"/>
        <w:jc w:val="both"/>
        <w:rPr>
          <w:rFonts w:ascii="Arial" w:hAnsi="Arial" w:cs="Arial"/>
        </w:rPr>
      </w:pPr>
      <w:bookmarkStart w:id="15" w:name="_Hlk37954945"/>
      <w:r w:rsidRPr="00BC4EF2">
        <w:rPr>
          <w:rFonts w:ascii="Arial" w:hAnsi="Arial" w:cs="Arial"/>
        </w:rPr>
        <w:t>9.</w:t>
      </w:r>
      <w:r w:rsidR="001B4AFA">
        <w:rPr>
          <w:rFonts w:ascii="Arial" w:hAnsi="Arial" w:cs="Arial"/>
        </w:rPr>
        <w:t>6</w:t>
      </w:r>
      <w:r w:rsidRPr="00BC4EF2">
        <w:rPr>
          <w:rFonts w:ascii="Arial" w:hAnsi="Arial" w:cs="Arial"/>
        </w:rPr>
        <w:t>. Jeigu skirtingomis kalbomis surašyti Sutarties tekstai neatitinka vienas kito, tai pirmenybė suteikiama ir Sutartis aiškinama pagal pirmiausia surašytą Sutarties tekstą lietuvių kalba.</w:t>
      </w:r>
      <w:bookmarkEnd w:id="15"/>
    </w:p>
    <w:p w14:paraId="239964BC" w14:textId="77777777" w:rsidR="00407216" w:rsidRPr="00326E7C" w:rsidRDefault="00407216" w:rsidP="00876CE5">
      <w:pPr>
        <w:pStyle w:val="BodyText1"/>
        <w:tabs>
          <w:tab w:val="left" w:pos="993"/>
        </w:tabs>
        <w:ind w:firstLine="567"/>
        <w:rPr>
          <w:rFonts w:ascii="Arial" w:hAnsi="Arial" w:cs="Arial"/>
          <w:b/>
          <w:bCs/>
          <w:sz w:val="22"/>
          <w:szCs w:val="22"/>
          <w:lang w:val="lt-LT"/>
        </w:rPr>
      </w:pPr>
      <w:r w:rsidRPr="00326E7C">
        <w:rPr>
          <w:rFonts w:ascii="Arial" w:hAnsi="Arial" w:cs="Arial"/>
          <w:b/>
          <w:bCs/>
          <w:color w:val="000000"/>
          <w:sz w:val="22"/>
          <w:szCs w:val="22"/>
          <w:lang w:val="lt-LT"/>
        </w:rPr>
        <w:t>PRIDEDAMA:</w:t>
      </w:r>
    </w:p>
    <w:p w14:paraId="4EBA4588" w14:textId="7855044B" w:rsidR="00407216" w:rsidRPr="00326E7C" w:rsidRDefault="00407216" w:rsidP="00876CE5">
      <w:pPr>
        <w:widowControl w:val="0"/>
        <w:tabs>
          <w:tab w:val="left" w:pos="993"/>
        </w:tabs>
        <w:spacing w:after="0" w:line="240" w:lineRule="auto"/>
        <w:ind w:firstLine="567"/>
        <w:jc w:val="both"/>
        <w:rPr>
          <w:rFonts w:ascii="Arial" w:eastAsia="Calibri" w:hAnsi="Arial" w:cs="Arial"/>
          <w:i/>
          <w:color w:val="156082" w:themeColor="accent1"/>
        </w:rPr>
      </w:pPr>
      <w:r w:rsidRPr="00326E7C">
        <w:rPr>
          <w:rFonts w:ascii="Arial" w:eastAsia="Calibri" w:hAnsi="Arial" w:cs="Arial"/>
        </w:rPr>
        <w:t>1 priedas –</w:t>
      </w:r>
      <w:r w:rsidR="001B4AFA">
        <w:rPr>
          <w:rFonts w:ascii="Arial" w:eastAsia="Calibri" w:hAnsi="Arial" w:cs="Arial"/>
        </w:rPr>
        <w:t xml:space="preserve"> Techninė specifikacija</w:t>
      </w:r>
    </w:p>
    <w:p w14:paraId="5B0A45F3" w14:textId="70929ECA" w:rsidR="00407216" w:rsidRPr="001B4AFA" w:rsidRDefault="00407216" w:rsidP="00876CE5">
      <w:pPr>
        <w:widowControl w:val="0"/>
        <w:tabs>
          <w:tab w:val="left" w:pos="993"/>
        </w:tabs>
        <w:spacing w:after="0" w:line="240" w:lineRule="auto"/>
        <w:ind w:firstLine="567"/>
        <w:jc w:val="both"/>
        <w:rPr>
          <w:rFonts w:ascii="Arial" w:eastAsia="Calibri" w:hAnsi="Arial" w:cs="Arial"/>
          <w:iCs/>
          <w:color w:val="156082" w:themeColor="accent1"/>
        </w:rPr>
      </w:pPr>
      <w:r w:rsidRPr="00326E7C">
        <w:rPr>
          <w:rFonts w:ascii="Arial" w:eastAsia="Calibri" w:hAnsi="Arial" w:cs="Arial"/>
        </w:rPr>
        <w:t>2 priedas –</w:t>
      </w:r>
      <w:r w:rsidR="001B4AFA">
        <w:rPr>
          <w:rFonts w:ascii="Arial" w:eastAsia="Calibri" w:hAnsi="Arial" w:cs="Arial"/>
          <w:i/>
        </w:rPr>
        <w:t xml:space="preserve"> </w:t>
      </w:r>
      <w:r w:rsidR="001B4AFA">
        <w:rPr>
          <w:rFonts w:ascii="Arial" w:eastAsia="Calibri" w:hAnsi="Arial" w:cs="Arial"/>
          <w:iCs/>
        </w:rPr>
        <w:t>Tiekėjo pasiūlymas</w:t>
      </w:r>
    </w:p>
    <w:p w14:paraId="5A1B2E86" w14:textId="43E29ACD" w:rsidR="00407216" w:rsidRDefault="00407216" w:rsidP="00876CE5">
      <w:pPr>
        <w:widowControl w:val="0"/>
        <w:tabs>
          <w:tab w:val="left" w:pos="993"/>
        </w:tabs>
        <w:spacing w:after="0" w:line="240" w:lineRule="auto"/>
        <w:ind w:firstLine="567"/>
        <w:jc w:val="both"/>
        <w:rPr>
          <w:rFonts w:ascii="Arial" w:eastAsia="Calibri" w:hAnsi="Arial" w:cs="Arial"/>
          <w:iCs/>
        </w:rPr>
      </w:pPr>
      <w:r w:rsidRPr="00326E7C">
        <w:rPr>
          <w:rFonts w:ascii="Arial" w:eastAsia="Calibri" w:hAnsi="Arial" w:cs="Arial"/>
        </w:rPr>
        <w:t>3 priedas –</w:t>
      </w:r>
      <w:r w:rsidRPr="00326E7C">
        <w:rPr>
          <w:rFonts w:ascii="Arial" w:eastAsia="Calibri" w:hAnsi="Arial" w:cs="Arial"/>
          <w:i/>
        </w:rPr>
        <w:t xml:space="preserve"> </w:t>
      </w:r>
      <w:r w:rsidRPr="00326E7C">
        <w:rPr>
          <w:rFonts w:ascii="Arial" w:eastAsia="Calibri" w:hAnsi="Arial" w:cs="Arial"/>
          <w:iCs/>
        </w:rPr>
        <w:t>Bendrosios sąlygos</w:t>
      </w:r>
    </w:p>
    <w:p w14:paraId="6FBA7AB8" w14:textId="67598835" w:rsidR="000943B2" w:rsidRDefault="000943B2" w:rsidP="00876CE5">
      <w:pPr>
        <w:widowControl w:val="0"/>
        <w:tabs>
          <w:tab w:val="left" w:pos="993"/>
        </w:tabs>
        <w:spacing w:after="0" w:line="240" w:lineRule="auto"/>
        <w:ind w:firstLine="567"/>
        <w:jc w:val="both"/>
        <w:rPr>
          <w:rFonts w:ascii="Arial" w:eastAsia="Calibri" w:hAnsi="Arial" w:cs="Arial"/>
          <w:iCs/>
        </w:rPr>
      </w:pPr>
      <w:r>
        <w:rPr>
          <w:rFonts w:ascii="Arial" w:eastAsia="Calibri" w:hAnsi="Arial" w:cs="Arial"/>
          <w:iCs/>
        </w:rPr>
        <w:t>4 priedas – Įsipareigojimas neatskleisti konfidencialios informacijos</w:t>
      </w:r>
    </w:p>
    <w:p w14:paraId="43BB9BC8" w14:textId="77777777" w:rsidR="0039179C" w:rsidRDefault="00407216" w:rsidP="0039179C">
      <w:pPr>
        <w:widowControl w:val="0"/>
        <w:tabs>
          <w:tab w:val="left" w:pos="993"/>
        </w:tabs>
        <w:spacing w:after="0" w:line="240" w:lineRule="auto"/>
        <w:ind w:firstLine="567"/>
        <w:jc w:val="both"/>
        <w:rPr>
          <w:rFonts w:ascii="Arial" w:eastAsia="Calibri" w:hAnsi="Arial" w:cs="Arial"/>
        </w:rPr>
      </w:pPr>
      <w:bookmarkStart w:id="16" w:name="_Hlk65826225"/>
      <w:r w:rsidRPr="00326E7C">
        <w:rPr>
          <w:rFonts w:ascii="Arial" w:eastAsia="Calibri" w:hAnsi="Arial" w:cs="Arial"/>
        </w:rPr>
        <w:t>5 priedas – Sutarties įvykdymo užtikrinimas, pridedamas po Sutarties pasirašymo (originalas saugomas</w:t>
      </w:r>
      <w:r w:rsidR="001B4AFA">
        <w:rPr>
          <w:rFonts w:ascii="Arial" w:eastAsia="Calibri" w:hAnsi="Arial" w:cs="Arial"/>
        </w:rPr>
        <w:t xml:space="preserve"> CVP IS).</w:t>
      </w:r>
      <w:bookmarkEnd w:id="16"/>
    </w:p>
    <w:p w14:paraId="29D23418" w14:textId="77777777" w:rsidR="0039179C" w:rsidRDefault="0039179C" w:rsidP="0039179C">
      <w:pPr>
        <w:widowControl w:val="0"/>
        <w:tabs>
          <w:tab w:val="left" w:pos="993"/>
        </w:tabs>
        <w:spacing w:after="0" w:line="240" w:lineRule="auto"/>
        <w:ind w:firstLine="567"/>
        <w:jc w:val="both"/>
        <w:rPr>
          <w:rFonts w:ascii="Arial" w:eastAsia="Calibri" w:hAnsi="Arial" w:cs="Arial"/>
        </w:rPr>
      </w:pPr>
    </w:p>
    <w:p w14:paraId="60D24CCF" w14:textId="0F542312" w:rsidR="00407216" w:rsidRDefault="00407216" w:rsidP="0011010E">
      <w:pPr>
        <w:widowControl w:val="0"/>
        <w:tabs>
          <w:tab w:val="left" w:pos="993"/>
        </w:tabs>
        <w:spacing w:after="0" w:line="240" w:lineRule="auto"/>
        <w:ind w:firstLine="567"/>
        <w:jc w:val="center"/>
        <w:rPr>
          <w:rFonts w:ascii="Arial" w:hAnsi="Arial" w:cs="Arial"/>
          <w:b/>
        </w:rPr>
      </w:pPr>
      <w:r>
        <w:rPr>
          <w:rFonts w:ascii="Arial" w:hAnsi="Arial" w:cs="Arial"/>
          <w:b/>
        </w:rPr>
        <w:t>10</w:t>
      </w:r>
      <w:r w:rsidRPr="00326E7C">
        <w:rPr>
          <w:rFonts w:ascii="Arial" w:hAnsi="Arial" w:cs="Arial"/>
          <w:b/>
        </w:rPr>
        <w:t>. ŠALIŲ ADRESAI IR REKVIZITAI</w:t>
      </w:r>
      <w:bookmarkEnd w:id="10"/>
      <w:bookmarkEnd w:id="11"/>
    </w:p>
    <w:tbl>
      <w:tblPr>
        <w:tblStyle w:val="Lentelstinklelis"/>
        <w:tblW w:w="9634" w:type="dxa"/>
        <w:tblLook w:val="04A0" w:firstRow="1" w:lastRow="0" w:firstColumn="1" w:lastColumn="0" w:noHBand="0" w:noVBand="1"/>
      </w:tblPr>
      <w:tblGrid>
        <w:gridCol w:w="4673"/>
        <w:gridCol w:w="4961"/>
      </w:tblGrid>
      <w:tr w:rsidR="0039179C" w14:paraId="538ACF79" w14:textId="77777777" w:rsidTr="0039179C">
        <w:tc>
          <w:tcPr>
            <w:tcW w:w="4673" w:type="dxa"/>
            <w:vAlign w:val="center"/>
          </w:tcPr>
          <w:p w14:paraId="231652EA" w14:textId="1AEBCF79" w:rsidR="0039179C" w:rsidRPr="001B4AFA" w:rsidRDefault="0039179C" w:rsidP="001B4AFA">
            <w:pPr>
              <w:keepNext/>
              <w:outlineLvl w:val="0"/>
              <w:rPr>
                <w:rFonts w:ascii="Arial" w:hAnsi="Arial" w:cs="Arial"/>
                <w:b/>
              </w:rPr>
            </w:pPr>
            <w:r>
              <w:rPr>
                <w:rFonts w:ascii="Arial" w:hAnsi="Arial" w:cs="Arial"/>
                <w:b/>
              </w:rPr>
              <w:lastRenderedPageBreak/>
              <w:t>Užsakovas</w:t>
            </w:r>
          </w:p>
        </w:tc>
        <w:tc>
          <w:tcPr>
            <w:tcW w:w="4961" w:type="dxa"/>
            <w:vAlign w:val="center"/>
          </w:tcPr>
          <w:p w14:paraId="49260B42" w14:textId="08D0F3B1" w:rsidR="0039179C" w:rsidRDefault="0039179C" w:rsidP="00876CE5">
            <w:pPr>
              <w:keepNext/>
              <w:outlineLvl w:val="0"/>
              <w:rPr>
                <w:rFonts w:ascii="Arial" w:hAnsi="Arial" w:cs="Arial"/>
                <w:b/>
              </w:rPr>
            </w:pPr>
            <w:r>
              <w:rPr>
                <w:rFonts w:ascii="Arial" w:hAnsi="Arial" w:cs="Arial"/>
                <w:b/>
              </w:rPr>
              <w:t>Vykdytojas</w:t>
            </w:r>
          </w:p>
        </w:tc>
      </w:tr>
      <w:tr w:rsidR="0039179C" w14:paraId="33A20735" w14:textId="77777777" w:rsidTr="0039179C">
        <w:tc>
          <w:tcPr>
            <w:tcW w:w="4673" w:type="dxa"/>
            <w:vAlign w:val="center"/>
          </w:tcPr>
          <w:p w14:paraId="0F462F66" w14:textId="247CE1C2" w:rsidR="0039179C" w:rsidRDefault="0039179C" w:rsidP="001B4AFA">
            <w:pPr>
              <w:keepNext/>
              <w:outlineLvl w:val="0"/>
              <w:rPr>
                <w:rFonts w:ascii="Arial" w:hAnsi="Arial" w:cs="Arial"/>
                <w:b/>
              </w:rPr>
            </w:pPr>
            <w:r>
              <w:rPr>
                <w:rFonts w:ascii="Arial" w:hAnsi="Arial" w:cs="Arial"/>
                <w:b/>
              </w:rPr>
              <w:t>Valstybės įmonė Valstybinių miškų urėdija</w:t>
            </w:r>
          </w:p>
        </w:tc>
        <w:tc>
          <w:tcPr>
            <w:tcW w:w="4961" w:type="dxa"/>
            <w:vAlign w:val="center"/>
          </w:tcPr>
          <w:p w14:paraId="7CE3362B" w14:textId="5D736D06" w:rsidR="0039179C" w:rsidRPr="00876CE5" w:rsidRDefault="0039179C" w:rsidP="00876CE5">
            <w:pPr>
              <w:keepNext/>
              <w:outlineLvl w:val="0"/>
              <w:rPr>
                <w:rFonts w:ascii="Arial" w:eastAsia="Calibri" w:hAnsi="Arial" w:cs="Arial"/>
                <w:b/>
                <w:bCs/>
                <w:color w:val="88B941"/>
              </w:rPr>
            </w:pPr>
            <w:r w:rsidRPr="00876CE5">
              <w:rPr>
                <w:rFonts w:ascii="Arial" w:eastAsia="Calibri" w:hAnsi="Arial" w:cs="Arial"/>
                <w:b/>
                <w:bCs/>
                <w:color w:val="88B941"/>
              </w:rPr>
              <w:t>[Vykdytojo pavadinimas arba vardas, pavardė]</w:t>
            </w:r>
          </w:p>
        </w:tc>
      </w:tr>
      <w:tr w:rsidR="0039179C" w14:paraId="2DA05F87" w14:textId="77777777" w:rsidTr="0039179C">
        <w:tc>
          <w:tcPr>
            <w:tcW w:w="4673" w:type="dxa"/>
            <w:vAlign w:val="center"/>
          </w:tcPr>
          <w:p w14:paraId="0A88CECE" w14:textId="77777777" w:rsidR="0039179C" w:rsidRDefault="0039179C" w:rsidP="001B4AFA">
            <w:pPr>
              <w:keepNext/>
              <w:outlineLvl w:val="0"/>
              <w:rPr>
                <w:rFonts w:ascii="Arial" w:hAnsi="Arial" w:cs="Arial"/>
                <w:bCs/>
              </w:rPr>
            </w:pPr>
            <w:r>
              <w:rPr>
                <w:rFonts w:ascii="Arial" w:hAnsi="Arial" w:cs="Arial"/>
                <w:bCs/>
              </w:rPr>
              <w:t>Įmonės kodas 132340880</w:t>
            </w:r>
          </w:p>
          <w:p w14:paraId="69FB5232" w14:textId="17F7EFBE" w:rsidR="0039179C" w:rsidRPr="001B4AFA" w:rsidRDefault="0039179C" w:rsidP="001B4AFA">
            <w:pPr>
              <w:keepNext/>
              <w:outlineLvl w:val="0"/>
              <w:rPr>
                <w:rFonts w:ascii="Arial" w:hAnsi="Arial" w:cs="Arial"/>
                <w:bCs/>
              </w:rPr>
            </w:pPr>
            <w:r>
              <w:rPr>
                <w:rFonts w:ascii="Arial" w:hAnsi="Arial" w:cs="Arial"/>
                <w:bCs/>
              </w:rPr>
              <w:t>PVM mokėtojo kodas LT323408811</w:t>
            </w:r>
          </w:p>
        </w:tc>
        <w:tc>
          <w:tcPr>
            <w:tcW w:w="4961" w:type="dxa"/>
            <w:vAlign w:val="center"/>
          </w:tcPr>
          <w:p w14:paraId="47F9D5FC" w14:textId="77777777" w:rsidR="0039179C" w:rsidRPr="00876CE5" w:rsidRDefault="0039179C" w:rsidP="00876CE5">
            <w:pPr>
              <w:keepNext/>
              <w:outlineLvl w:val="0"/>
              <w:rPr>
                <w:rFonts w:ascii="Arial" w:eastAsia="Calibri" w:hAnsi="Arial" w:cs="Arial"/>
                <w:color w:val="88B941"/>
              </w:rPr>
            </w:pPr>
            <w:r w:rsidRPr="00876CE5">
              <w:rPr>
                <w:rFonts w:ascii="Arial" w:eastAsia="Calibri" w:hAnsi="Arial" w:cs="Arial"/>
                <w:color w:val="88B941"/>
              </w:rPr>
              <w:t>[Vykdytojo registracijos kodas arba gim. data]</w:t>
            </w:r>
          </w:p>
          <w:p w14:paraId="66EBA95C" w14:textId="77777777" w:rsidR="0039179C" w:rsidRPr="00876CE5" w:rsidRDefault="0039179C" w:rsidP="00876CE5">
            <w:pPr>
              <w:keepNext/>
              <w:outlineLvl w:val="0"/>
              <w:rPr>
                <w:rFonts w:ascii="Arial" w:hAnsi="Arial" w:cs="Arial"/>
                <w:bCs/>
                <w:i/>
                <w:iCs/>
                <w:color w:val="EE0000"/>
              </w:rPr>
            </w:pPr>
            <w:r w:rsidRPr="00876CE5">
              <w:rPr>
                <w:rFonts w:ascii="Arial" w:hAnsi="Arial" w:cs="Arial"/>
                <w:bCs/>
              </w:rPr>
              <w:t xml:space="preserve">PVM mokėtojo kodas </w:t>
            </w:r>
            <w:r w:rsidRPr="00876CE5">
              <w:rPr>
                <w:rFonts w:ascii="Arial" w:hAnsi="Arial" w:cs="Arial"/>
                <w:bCs/>
                <w:i/>
                <w:iCs/>
                <w:color w:val="EE0000"/>
              </w:rPr>
              <w:t>(jei registruotas)</w:t>
            </w:r>
          </w:p>
          <w:p w14:paraId="36892A0D" w14:textId="77777777" w:rsidR="0039179C" w:rsidRPr="00876CE5" w:rsidRDefault="0039179C" w:rsidP="00876CE5">
            <w:pPr>
              <w:keepNext/>
              <w:outlineLvl w:val="0"/>
              <w:rPr>
                <w:rFonts w:ascii="Arial" w:hAnsi="Arial" w:cs="Arial"/>
                <w:bCs/>
                <w:color w:val="EE0000"/>
              </w:rPr>
            </w:pPr>
            <w:r w:rsidRPr="00876CE5">
              <w:rPr>
                <w:rFonts w:ascii="Arial" w:hAnsi="Arial" w:cs="Arial"/>
                <w:bCs/>
              </w:rPr>
              <w:t xml:space="preserve">Individualios veiklos vykdymo pažymos Nr. </w:t>
            </w:r>
            <w:r w:rsidRPr="00876CE5">
              <w:rPr>
                <w:rFonts w:ascii="Arial" w:hAnsi="Arial" w:cs="Arial"/>
                <w:bCs/>
                <w:i/>
                <w:iCs/>
                <w:color w:val="EE0000"/>
              </w:rPr>
              <w:t>(jei Vykdytojas fizinis asmuo)</w:t>
            </w:r>
          </w:p>
          <w:p w14:paraId="37A0C371" w14:textId="5CC6469B" w:rsidR="0039179C" w:rsidRPr="00876CE5" w:rsidRDefault="0039179C" w:rsidP="00876CE5">
            <w:pPr>
              <w:keepNext/>
              <w:outlineLvl w:val="0"/>
              <w:rPr>
                <w:rFonts w:ascii="Arial" w:eastAsia="Calibri" w:hAnsi="Arial" w:cs="Arial"/>
                <w:color w:val="88B941"/>
              </w:rPr>
            </w:pPr>
            <w:r w:rsidRPr="00876CE5">
              <w:rPr>
                <w:rFonts w:ascii="Arial" w:eastAsia="Calibri" w:hAnsi="Arial" w:cs="Arial"/>
                <w:color w:val="88B941"/>
              </w:rPr>
              <w:t xml:space="preserve">[Registruotos buveinės arba gyv. </w:t>
            </w:r>
            <w:r>
              <w:rPr>
                <w:rFonts w:ascii="Arial" w:eastAsia="Calibri" w:hAnsi="Arial" w:cs="Arial"/>
                <w:color w:val="88B941"/>
              </w:rPr>
              <w:t>v</w:t>
            </w:r>
            <w:r w:rsidRPr="00876CE5">
              <w:rPr>
                <w:rFonts w:ascii="Arial" w:eastAsia="Calibri" w:hAnsi="Arial" w:cs="Arial"/>
                <w:color w:val="88B941"/>
              </w:rPr>
              <w:t>ietos adresas]</w:t>
            </w:r>
          </w:p>
          <w:p w14:paraId="46757757" w14:textId="77777777" w:rsidR="0039179C" w:rsidRPr="00876CE5" w:rsidRDefault="0039179C" w:rsidP="00876CE5">
            <w:pPr>
              <w:keepNext/>
              <w:outlineLvl w:val="0"/>
              <w:rPr>
                <w:rFonts w:ascii="Arial" w:hAnsi="Arial" w:cs="Arial"/>
                <w:bCs/>
              </w:rPr>
            </w:pPr>
            <w:r w:rsidRPr="00876CE5">
              <w:rPr>
                <w:rFonts w:ascii="Arial" w:hAnsi="Arial" w:cs="Arial"/>
                <w:bCs/>
              </w:rPr>
              <w:t>Bankas</w:t>
            </w:r>
          </w:p>
          <w:p w14:paraId="02CC4E32" w14:textId="77777777" w:rsidR="0039179C" w:rsidRPr="00876CE5" w:rsidRDefault="0039179C" w:rsidP="00876CE5">
            <w:pPr>
              <w:keepNext/>
              <w:outlineLvl w:val="0"/>
              <w:rPr>
                <w:rFonts w:ascii="Arial" w:hAnsi="Arial" w:cs="Arial"/>
                <w:bCs/>
              </w:rPr>
            </w:pPr>
            <w:r w:rsidRPr="00876CE5">
              <w:rPr>
                <w:rFonts w:ascii="Arial" w:hAnsi="Arial" w:cs="Arial"/>
                <w:bCs/>
              </w:rPr>
              <w:t>a/s LT</w:t>
            </w:r>
          </w:p>
          <w:p w14:paraId="4A899377" w14:textId="77777777" w:rsidR="0039179C" w:rsidRPr="00876CE5" w:rsidRDefault="0039179C" w:rsidP="00876CE5">
            <w:pPr>
              <w:keepNext/>
              <w:outlineLvl w:val="0"/>
              <w:rPr>
                <w:rFonts w:ascii="Arial" w:hAnsi="Arial" w:cs="Arial"/>
                <w:bCs/>
              </w:rPr>
            </w:pPr>
            <w:r w:rsidRPr="00876CE5">
              <w:rPr>
                <w:rFonts w:ascii="Arial" w:hAnsi="Arial" w:cs="Arial"/>
                <w:bCs/>
              </w:rPr>
              <w:t>Tel.</w:t>
            </w:r>
          </w:p>
          <w:p w14:paraId="68555B67" w14:textId="2870E3ED" w:rsidR="0039179C" w:rsidRPr="00876CE5" w:rsidRDefault="0039179C" w:rsidP="00876CE5">
            <w:pPr>
              <w:keepNext/>
              <w:outlineLvl w:val="0"/>
              <w:rPr>
                <w:rFonts w:ascii="Arial" w:hAnsi="Arial" w:cs="Arial"/>
                <w:b/>
              </w:rPr>
            </w:pPr>
            <w:r w:rsidRPr="00876CE5">
              <w:rPr>
                <w:rFonts w:ascii="Arial" w:hAnsi="Arial" w:cs="Arial"/>
                <w:bCs/>
              </w:rPr>
              <w:t>El. p.</w:t>
            </w:r>
            <w:r>
              <w:rPr>
                <w:rFonts w:ascii="Arial" w:hAnsi="Arial" w:cs="Arial"/>
                <w:b/>
              </w:rPr>
              <w:t xml:space="preserve"> </w:t>
            </w:r>
          </w:p>
        </w:tc>
      </w:tr>
      <w:tr w:rsidR="0039179C" w14:paraId="6825ED59" w14:textId="77777777" w:rsidTr="0039179C">
        <w:tc>
          <w:tcPr>
            <w:tcW w:w="4673" w:type="dxa"/>
            <w:vAlign w:val="center"/>
          </w:tcPr>
          <w:p w14:paraId="681BC292" w14:textId="0DB1BD1A" w:rsidR="0039179C" w:rsidRPr="0039179C" w:rsidRDefault="0039179C" w:rsidP="00876CE5">
            <w:pPr>
              <w:keepNext/>
              <w:jc w:val="center"/>
              <w:outlineLvl w:val="0"/>
              <w:rPr>
                <w:rFonts w:ascii="Arial" w:hAnsi="Arial" w:cs="Arial"/>
                <w:bCs/>
                <w:i/>
                <w:iCs/>
                <w:color w:val="92D050"/>
              </w:rPr>
            </w:pPr>
            <w:r w:rsidRPr="0039179C">
              <w:rPr>
                <w:rFonts w:ascii="Arial" w:hAnsi="Arial" w:cs="Arial"/>
                <w:bCs/>
                <w:i/>
                <w:iCs/>
                <w:color w:val="92D050"/>
              </w:rPr>
              <w:t>(Atstovo pareigos, vardas, pavardė)</w:t>
            </w:r>
          </w:p>
        </w:tc>
        <w:tc>
          <w:tcPr>
            <w:tcW w:w="4961" w:type="dxa"/>
            <w:vAlign w:val="center"/>
          </w:tcPr>
          <w:p w14:paraId="195EE28D" w14:textId="3723D975" w:rsidR="0039179C" w:rsidRPr="0039179C" w:rsidRDefault="0039179C" w:rsidP="00876CE5">
            <w:pPr>
              <w:keepNext/>
              <w:jc w:val="center"/>
              <w:outlineLvl w:val="0"/>
              <w:rPr>
                <w:rFonts w:ascii="Arial" w:eastAsia="Calibri" w:hAnsi="Arial" w:cs="Arial"/>
                <w:color w:val="92D050"/>
              </w:rPr>
            </w:pPr>
            <w:r w:rsidRPr="0039179C">
              <w:rPr>
                <w:rFonts w:ascii="Arial" w:hAnsi="Arial" w:cs="Arial"/>
                <w:bCs/>
                <w:i/>
                <w:iCs/>
                <w:color w:val="92D050"/>
              </w:rPr>
              <w:t>(Atstovo pareigos, vardas, pavardė)</w:t>
            </w:r>
          </w:p>
        </w:tc>
      </w:tr>
      <w:tr w:rsidR="0039179C" w14:paraId="5DBA369E" w14:textId="77777777" w:rsidTr="0039179C">
        <w:tc>
          <w:tcPr>
            <w:tcW w:w="4673" w:type="dxa"/>
            <w:vAlign w:val="center"/>
          </w:tcPr>
          <w:p w14:paraId="6AE70F57" w14:textId="5F2BA500" w:rsidR="0039179C" w:rsidRPr="00876CE5" w:rsidRDefault="0039179C" w:rsidP="00876CE5">
            <w:pPr>
              <w:keepNext/>
              <w:jc w:val="center"/>
              <w:outlineLvl w:val="0"/>
              <w:rPr>
                <w:rFonts w:ascii="Arial" w:hAnsi="Arial" w:cs="Arial"/>
                <w:bCs/>
                <w:i/>
                <w:iCs/>
              </w:rPr>
            </w:pPr>
            <w:r w:rsidRPr="00876CE5">
              <w:rPr>
                <w:rFonts w:ascii="Arial" w:hAnsi="Arial" w:cs="Arial"/>
                <w:bCs/>
                <w:i/>
                <w:iCs/>
              </w:rPr>
              <w:t>(parašas)</w:t>
            </w:r>
          </w:p>
        </w:tc>
        <w:tc>
          <w:tcPr>
            <w:tcW w:w="4961" w:type="dxa"/>
            <w:vAlign w:val="center"/>
          </w:tcPr>
          <w:p w14:paraId="058F18E2" w14:textId="2383714B" w:rsidR="0039179C" w:rsidRPr="00876CE5" w:rsidRDefault="0039179C" w:rsidP="00876CE5">
            <w:pPr>
              <w:keepNext/>
              <w:jc w:val="center"/>
              <w:outlineLvl w:val="0"/>
              <w:rPr>
                <w:rFonts w:ascii="Arial" w:eastAsia="Calibri" w:hAnsi="Arial" w:cs="Arial"/>
                <w:i/>
                <w:iCs/>
              </w:rPr>
            </w:pPr>
            <w:r w:rsidRPr="00876CE5">
              <w:rPr>
                <w:rFonts w:ascii="Arial" w:eastAsia="Calibri" w:hAnsi="Arial" w:cs="Arial"/>
                <w:i/>
                <w:iCs/>
              </w:rPr>
              <w:t>(parašas)</w:t>
            </w:r>
          </w:p>
        </w:tc>
      </w:tr>
    </w:tbl>
    <w:p w14:paraId="5B8C9B8E" w14:textId="77777777" w:rsidR="00407216" w:rsidRPr="00326E7C" w:rsidRDefault="00407216" w:rsidP="0039179C">
      <w:pPr>
        <w:tabs>
          <w:tab w:val="left" w:pos="993"/>
        </w:tabs>
        <w:spacing w:after="0" w:line="240" w:lineRule="auto"/>
        <w:jc w:val="both"/>
        <w:rPr>
          <w:rFonts w:ascii="Arial" w:eastAsia="Calibri" w:hAnsi="Arial" w:cs="Arial"/>
        </w:rPr>
      </w:pPr>
      <w:r w:rsidRPr="00326E7C">
        <w:rPr>
          <w:rFonts w:ascii="Arial" w:eastAsia="Calibri" w:hAnsi="Arial" w:cs="Arial"/>
        </w:rPr>
        <w:t>Sutarties rengėja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w:t>
      </w:r>
      <w:r>
        <w:rPr>
          <w:rFonts w:ascii="Arial" w:eastAsia="Calibri" w:hAnsi="Arial" w:cs="Arial"/>
        </w:rPr>
        <w:t xml:space="preserve">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 xml:space="preserve">skyriaus pavadinimas, </w:t>
      </w:r>
      <w:r w:rsidRPr="00326E7C">
        <w:rPr>
          <w:rFonts w:ascii="Arial" w:eastAsia="Calibri" w:hAnsi="Arial" w:cs="Arial"/>
          <w:i/>
          <w:color w:val="3A7C22" w:themeColor="accent6" w:themeShade="BF"/>
        </w:rPr>
        <w:t>pareigos, vardas, pavardė, elektroninis paštas ir telefono numeris.)</w:t>
      </w:r>
    </w:p>
    <w:p w14:paraId="3C3885DB" w14:textId="77777777" w:rsidR="00407216" w:rsidRPr="00326E7C" w:rsidRDefault="00407216" w:rsidP="0039179C">
      <w:pPr>
        <w:tabs>
          <w:tab w:val="left" w:pos="993"/>
        </w:tabs>
        <w:spacing w:after="0" w:line="240" w:lineRule="auto"/>
        <w:jc w:val="both"/>
        <w:rPr>
          <w:rFonts w:ascii="Arial" w:eastAsia="Calibri" w:hAnsi="Arial" w:cs="Arial"/>
        </w:rPr>
      </w:pPr>
      <w:bookmarkStart w:id="17" w:name="_Hlk486929429"/>
      <w:r w:rsidRPr="00326E7C">
        <w:rPr>
          <w:rFonts w:ascii="Arial" w:eastAsia="Calibri" w:hAnsi="Arial" w:cs="Arial"/>
        </w:rPr>
        <w:t>Už Sutarties, jos pakeitimų, ataskaitų paskelbimą teisės aktų nustatyta tvarka CVP IS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w:t>
      </w:r>
      <w:r>
        <w:rPr>
          <w:rFonts w:ascii="Arial" w:eastAsia="Calibri" w:hAnsi="Arial" w:cs="Arial"/>
        </w:rPr>
        <w:t>Užsakovo</w:t>
      </w:r>
      <w:r w:rsidRPr="00326E7C">
        <w:rPr>
          <w:rFonts w:ascii="Arial" w:eastAsia="Calibri" w:hAnsi="Arial" w:cs="Arial"/>
        </w:rPr>
        <w:t xml:space="preserve">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padalinio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pavadinimas, pareigos, vardas, pavardė, elektroninis paštas ir telefono numeris)</w:t>
      </w:r>
      <w:r w:rsidRPr="00326E7C">
        <w:rPr>
          <w:rFonts w:ascii="Arial" w:eastAsia="Calibri" w:hAnsi="Arial" w:cs="Arial"/>
          <w:i/>
        </w:rPr>
        <w:t>.</w:t>
      </w:r>
    </w:p>
    <w:p w14:paraId="5F73F248" w14:textId="77777777" w:rsidR="00407216" w:rsidRPr="00326E7C" w:rsidRDefault="00407216" w:rsidP="0039179C">
      <w:pPr>
        <w:tabs>
          <w:tab w:val="left" w:pos="993"/>
        </w:tabs>
        <w:spacing w:after="0" w:line="240" w:lineRule="auto"/>
        <w:jc w:val="both"/>
        <w:rPr>
          <w:rFonts w:ascii="Arial" w:eastAsia="Calibri" w:hAnsi="Arial" w:cs="Arial"/>
          <w:b/>
          <w:bCs/>
          <w:iCs/>
          <w:spacing w:val="-3"/>
        </w:rPr>
      </w:pPr>
      <w:r w:rsidRPr="00326E7C">
        <w:rPr>
          <w:rFonts w:ascii="Arial" w:eastAsia="Calibri" w:hAnsi="Arial" w:cs="Arial"/>
        </w:rPr>
        <w:t>Už Sutarties vykdymą ir Sąskaitų  priėmimą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padalinio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pavadinimas, pareigos, vardas, pavardė, elektroninis paštas ir telefono numeris)</w:t>
      </w:r>
      <w:bookmarkEnd w:id="17"/>
      <w:r w:rsidRPr="00326E7C">
        <w:rPr>
          <w:rFonts w:ascii="Arial" w:eastAsia="Calibri" w:hAnsi="Arial" w:cs="Arial"/>
        </w:rPr>
        <w:t>.</w:t>
      </w:r>
    </w:p>
    <w:p w14:paraId="7E22982F" w14:textId="77777777" w:rsidR="00407216" w:rsidRPr="00326E7C" w:rsidRDefault="00407216" w:rsidP="0039179C">
      <w:pPr>
        <w:tabs>
          <w:tab w:val="left" w:pos="993"/>
        </w:tabs>
        <w:spacing w:after="0" w:line="240" w:lineRule="auto"/>
        <w:rPr>
          <w:rFonts w:ascii="Arial" w:hAnsi="Arial" w:cs="Arial"/>
          <w:i/>
        </w:rPr>
      </w:pPr>
      <w:r w:rsidRPr="00326E7C">
        <w:rPr>
          <w:rFonts w:ascii="Arial" w:eastAsia="Calibri" w:hAnsi="Arial" w:cs="Arial"/>
          <w:bCs/>
          <w:iCs/>
          <w:spacing w:val="-3"/>
        </w:rPr>
        <w:t xml:space="preserve">Įteikti: </w:t>
      </w:r>
      <w:r w:rsidRPr="00802C3B">
        <w:rPr>
          <w:rFonts w:ascii="Arial" w:eastAsia="Calibri" w:hAnsi="Arial" w:cs="Arial"/>
          <w:bCs/>
          <w:iCs/>
          <w:color w:val="000000" w:themeColor="text1"/>
          <w:spacing w:val="-3"/>
        </w:rPr>
        <w:t>Užsakovo Viešųjų pirkimų skyriui,</w:t>
      </w:r>
      <w:r>
        <w:rPr>
          <w:rFonts w:ascii="Arial" w:eastAsia="Calibri" w:hAnsi="Arial" w:cs="Arial"/>
          <w:bCs/>
          <w:iCs/>
          <w:spacing w:val="-3"/>
        </w:rPr>
        <w:t xml:space="preserve"> </w:t>
      </w:r>
      <w:r w:rsidRPr="00326E7C">
        <w:rPr>
          <w:rFonts w:ascii="Arial" w:eastAsia="Calibri" w:hAnsi="Arial" w:cs="Arial"/>
          <w:bCs/>
          <w:i/>
          <w:iCs/>
          <w:color w:val="3A7C22" w:themeColor="accent6" w:themeShade="BF"/>
          <w:spacing w:val="-3"/>
        </w:rPr>
        <w:t>(nurodyti Užsakovo regioninį (-</w:t>
      </w:r>
      <w:proofErr w:type="spellStart"/>
      <w:r w:rsidRPr="00326E7C">
        <w:rPr>
          <w:rFonts w:ascii="Arial" w:eastAsia="Calibri" w:hAnsi="Arial" w:cs="Arial"/>
          <w:bCs/>
          <w:i/>
          <w:iCs/>
          <w:color w:val="3A7C22" w:themeColor="accent6" w:themeShade="BF"/>
          <w:spacing w:val="-3"/>
        </w:rPr>
        <w:t>ius</w:t>
      </w:r>
      <w:proofErr w:type="spellEnd"/>
      <w:r w:rsidRPr="00326E7C">
        <w:rPr>
          <w:rFonts w:ascii="Arial" w:eastAsia="Calibri" w:hAnsi="Arial" w:cs="Arial"/>
          <w:bCs/>
          <w:i/>
          <w:iCs/>
          <w:color w:val="3A7C22" w:themeColor="accent6" w:themeShade="BF"/>
          <w:spacing w:val="-3"/>
        </w:rPr>
        <w:t>) padalinį (-</w:t>
      </w:r>
      <w:proofErr w:type="spellStart"/>
      <w:r w:rsidRPr="00326E7C">
        <w:rPr>
          <w:rFonts w:ascii="Arial" w:eastAsia="Calibri" w:hAnsi="Arial" w:cs="Arial"/>
          <w:bCs/>
          <w:i/>
          <w:iCs/>
          <w:color w:val="3A7C22" w:themeColor="accent6" w:themeShade="BF"/>
          <w:spacing w:val="-3"/>
        </w:rPr>
        <w:t>ius</w:t>
      </w:r>
      <w:proofErr w:type="spellEnd"/>
      <w:r w:rsidRPr="00326E7C">
        <w:rPr>
          <w:rFonts w:ascii="Arial" w:eastAsia="Calibri" w:hAnsi="Arial" w:cs="Arial"/>
          <w:bCs/>
          <w:i/>
          <w:iCs/>
          <w:color w:val="3A7C22" w:themeColor="accent6" w:themeShade="BF"/>
          <w:spacing w:val="-3"/>
        </w:rPr>
        <w:t>))</w:t>
      </w:r>
      <w:r w:rsidRPr="009E2C46">
        <w:rPr>
          <w:rFonts w:ascii="Arial" w:eastAsia="Calibri" w:hAnsi="Arial" w:cs="Arial"/>
          <w:bCs/>
          <w:i/>
          <w:iCs/>
          <w:color w:val="000000" w:themeColor="text1"/>
          <w:spacing w:val="-3"/>
        </w:rPr>
        <w:t>.</w:t>
      </w:r>
    </w:p>
    <w:p w14:paraId="780AC081" w14:textId="77777777" w:rsidR="00E374DD" w:rsidRDefault="00E374DD"/>
    <w:sectPr w:rsidR="00E374DD" w:rsidSect="00DA601F">
      <w:pgSz w:w="11906" w:h="16838"/>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0635A" w14:textId="77777777" w:rsidR="00284421" w:rsidRDefault="00284421" w:rsidP="004C2BE5">
      <w:pPr>
        <w:spacing w:after="0" w:line="240" w:lineRule="auto"/>
      </w:pPr>
      <w:r>
        <w:separator/>
      </w:r>
    </w:p>
  </w:endnote>
  <w:endnote w:type="continuationSeparator" w:id="0">
    <w:p w14:paraId="20D423B7" w14:textId="77777777" w:rsidR="00284421" w:rsidRDefault="00284421" w:rsidP="004C2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4532E" w14:textId="77777777" w:rsidR="00284421" w:rsidRDefault="00284421" w:rsidP="004C2BE5">
      <w:pPr>
        <w:spacing w:after="0" w:line="240" w:lineRule="auto"/>
      </w:pPr>
      <w:r>
        <w:separator/>
      </w:r>
    </w:p>
  </w:footnote>
  <w:footnote w:type="continuationSeparator" w:id="0">
    <w:p w14:paraId="76DE136A" w14:textId="77777777" w:rsidR="00284421" w:rsidRDefault="00284421" w:rsidP="004C2B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308"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41F068A5"/>
    <w:multiLevelType w:val="multilevel"/>
    <w:tmpl w:val="64240DAA"/>
    <w:lvl w:ilvl="0">
      <w:start w:val="2"/>
      <w:numFmt w:val="decimal"/>
      <w:lvlText w:val="%1."/>
      <w:lvlJc w:val="left"/>
      <w:pPr>
        <w:ind w:left="360" w:hanging="360"/>
      </w:pPr>
      <w:rPr>
        <w:rFonts w:hint="default"/>
        <w:b/>
      </w:rPr>
    </w:lvl>
    <w:lvl w:ilvl="1">
      <w:start w:val="5"/>
      <w:numFmt w:val="decimal"/>
      <w:lvlText w:val="%1.%2."/>
      <w:lvlJc w:val="left"/>
      <w:pPr>
        <w:ind w:left="1428" w:hanging="720"/>
      </w:pPr>
      <w:rPr>
        <w:rFonts w:hint="default"/>
        <w:b w:val="0"/>
        <w:bCs/>
      </w:rPr>
    </w:lvl>
    <w:lvl w:ilvl="2">
      <w:start w:val="1"/>
      <w:numFmt w:val="decimal"/>
      <w:lvlText w:val="%1.%2.%3."/>
      <w:lvlJc w:val="left"/>
      <w:pPr>
        <w:ind w:left="2136" w:hanging="720"/>
      </w:pPr>
      <w:rPr>
        <w:rFonts w:hint="default"/>
        <w:b/>
      </w:rPr>
    </w:lvl>
    <w:lvl w:ilvl="3">
      <w:start w:val="1"/>
      <w:numFmt w:val="decimal"/>
      <w:lvlText w:val="%1.%2.%3.%4."/>
      <w:lvlJc w:val="left"/>
      <w:pPr>
        <w:ind w:left="3204" w:hanging="108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756" w:hanging="1800"/>
      </w:pPr>
      <w:rPr>
        <w:rFonts w:hint="default"/>
        <w:b/>
      </w:rPr>
    </w:lvl>
    <w:lvl w:ilvl="8">
      <w:start w:val="1"/>
      <w:numFmt w:val="decimal"/>
      <w:lvlText w:val="%1.%2.%3.%4.%5.%6.%7.%8.%9."/>
      <w:lvlJc w:val="left"/>
      <w:pPr>
        <w:ind w:left="7464" w:hanging="1800"/>
      </w:pPr>
      <w:rPr>
        <w:rFonts w:hint="default"/>
        <w:b/>
      </w:rPr>
    </w:lvl>
  </w:abstractNum>
  <w:abstractNum w:abstractNumId="10"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1"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5B2A2BC1"/>
    <w:multiLevelType w:val="multilevel"/>
    <w:tmpl w:val="8FB0FFEC"/>
    <w:lvl w:ilvl="0">
      <w:start w:val="2"/>
      <w:numFmt w:val="decimal"/>
      <w:lvlText w:val="%1."/>
      <w:lvlJc w:val="left"/>
      <w:pPr>
        <w:ind w:left="360" w:hanging="360"/>
      </w:pPr>
      <w:rPr>
        <w:rFonts w:hint="default"/>
        <w:b/>
      </w:rPr>
    </w:lvl>
    <w:lvl w:ilvl="1">
      <w:start w:val="4"/>
      <w:numFmt w:val="decimal"/>
      <w:lvlText w:val="%1.%2."/>
      <w:lvlJc w:val="left"/>
      <w:pPr>
        <w:ind w:left="1428" w:hanging="72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3204" w:hanging="108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756" w:hanging="1800"/>
      </w:pPr>
      <w:rPr>
        <w:rFonts w:hint="default"/>
        <w:b/>
      </w:rPr>
    </w:lvl>
    <w:lvl w:ilvl="8">
      <w:start w:val="1"/>
      <w:numFmt w:val="decimal"/>
      <w:lvlText w:val="%1.%2.%3.%4.%5.%6.%7.%8.%9."/>
      <w:lvlJc w:val="left"/>
      <w:pPr>
        <w:ind w:left="7464" w:hanging="1800"/>
      </w:pPr>
      <w:rPr>
        <w:rFonts w:hint="default"/>
        <w:b/>
      </w:rPr>
    </w:lvl>
  </w:abstractNum>
  <w:abstractNum w:abstractNumId="14"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6"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7"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3301047">
    <w:abstractNumId w:val="4"/>
  </w:num>
  <w:num w:numId="2" w16cid:durableId="1411082681">
    <w:abstractNumId w:val="1"/>
  </w:num>
  <w:num w:numId="3" w16cid:durableId="1687292548">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31604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3482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064377">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9129">
    <w:abstractNumId w:val="5"/>
  </w:num>
  <w:num w:numId="8" w16cid:durableId="1901362145">
    <w:abstractNumId w:val="11"/>
  </w:num>
  <w:num w:numId="9" w16cid:durableId="147332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916946">
    <w:abstractNumId w:val="18"/>
  </w:num>
  <w:num w:numId="11" w16cid:durableId="1482884854">
    <w:abstractNumId w:val="8"/>
  </w:num>
  <w:num w:numId="12" w16cid:durableId="1289554727">
    <w:abstractNumId w:val="6"/>
  </w:num>
  <w:num w:numId="13" w16cid:durableId="136069704">
    <w:abstractNumId w:val="14"/>
  </w:num>
  <w:num w:numId="14" w16cid:durableId="43528231">
    <w:abstractNumId w:val="3"/>
  </w:num>
  <w:num w:numId="15" w16cid:durableId="193930257">
    <w:abstractNumId w:val="16"/>
  </w:num>
  <w:num w:numId="16" w16cid:durableId="1612278808">
    <w:abstractNumId w:val="7"/>
  </w:num>
  <w:num w:numId="17" w16cid:durableId="657733587">
    <w:abstractNumId w:val="10"/>
  </w:num>
  <w:num w:numId="18" w16cid:durableId="1687093876">
    <w:abstractNumId w:val="13"/>
  </w:num>
  <w:num w:numId="19" w16cid:durableId="8450489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09F"/>
    <w:rsid w:val="000048F7"/>
    <w:rsid w:val="000170E2"/>
    <w:rsid w:val="000318B6"/>
    <w:rsid w:val="00066265"/>
    <w:rsid w:val="00071D1B"/>
    <w:rsid w:val="000943B2"/>
    <w:rsid w:val="000B7017"/>
    <w:rsid w:val="000E54E3"/>
    <w:rsid w:val="000E6737"/>
    <w:rsid w:val="000F4BB2"/>
    <w:rsid w:val="0011010E"/>
    <w:rsid w:val="001128B4"/>
    <w:rsid w:val="0011475F"/>
    <w:rsid w:val="00136D07"/>
    <w:rsid w:val="00164FAF"/>
    <w:rsid w:val="00177F2B"/>
    <w:rsid w:val="001B4AFA"/>
    <w:rsid w:val="0025243D"/>
    <w:rsid w:val="002605E5"/>
    <w:rsid w:val="00270A55"/>
    <w:rsid w:val="00284421"/>
    <w:rsid w:val="0029577E"/>
    <w:rsid w:val="002C6062"/>
    <w:rsid w:val="002D5ABF"/>
    <w:rsid w:val="002E77F4"/>
    <w:rsid w:val="0031606D"/>
    <w:rsid w:val="00320D6F"/>
    <w:rsid w:val="00321AF8"/>
    <w:rsid w:val="0039179C"/>
    <w:rsid w:val="003E4967"/>
    <w:rsid w:val="004002BC"/>
    <w:rsid w:val="00407216"/>
    <w:rsid w:val="004237FD"/>
    <w:rsid w:val="00434164"/>
    <w:rsid w:val="00446D12"/>
    <w:rsid w:val="00452D79"/>
    <w:rsid w:val="004972E4"/>
    <w:rsid w:val="004C2BE5"/>
    <w:rsid w:val="004D7019"/>
    <w:rsid w:val="00533FDB"/>
    <w:rsid w:val="005353C2"/>
    <w:rsid w:val="00542F78"/>
    <w:rsid w:val="0054648A"/>
    <w:rsid w:val="00554567"/>
    <w:rsid w:val="005A23C3"/>
    <w:rsid w:val="005A37F4"/>
    <w:rsid w:val="005D31FF"/>
    <w:rsid w:val="005D6568"/>
    <w:rsid w:val="005F4FD5"/>
    <w:rsid w:val="00690A46"/>
    <w:rsid w:val="006A6375"/>
    <w:rsid w:val="006B6734"/>
    <w:rsid w:val="006C1658"/>
    <w:rsid w:val="006E3B49"/>
    <w:rsid w:val="006F7ED0"/>
    <w:rsid w:val="00753096"/>
    <w:rsid w:val="00783B65"/>
    <w:rsid w:val="007874D0"/>
    <w:rsid w:val="007A78CA"/>
    <w:rsid w:val="007B1659"/>
    <w:rsid w:val="007C7F46"/>
    <w:rsid w:val="0080185C"/>
    <w:rsid w:val="00857F01"/>
    <w:rsid w:val="00864516"/>
    <w:rsid w:val="0087309F"/>
    <w:rsid w:val="00876CE5"/>
    <w:rsid w:val="008A54DE"/>
    <w:rsid w:val="008B4863"/>
    <w:rsid w:val="008C29CB"/>
    <w:rsid w:val="00932B7A"/>
    <w:rsid w:val="00934D5A"/>
    <w:rsid w:val="00936350"/>
    <w:rsid w:val="00937652"/>
    <w:rsid w:val="00966038"/>
    <w:rsid w:val="00984A92"/>
    <w:rsid w:val="00993FFE"/>
    <w:rsid w:val="009C457E"/>
    <w:rsid w:val="009E00C1"/>
    <w:rsid w:val="00A56C04"/>
    <w:rsid w:val="00A61D08"/>
    <w:rsid w:val="00A653B3"/>
    <w:rsid w:val="00A837EE"/>
    <w:rsid w:val="00A93AC0"/>
    <w:rsid w:val="00AB3EE0"/>
    <w:rsid w:val="00B06507"/>
    <w:rsid w:val="00B231B7"/>
    <w:rsid w:val="00B808BB"/>
    <w:rsid w:val="00BF4D8C"/>
    <w:rsid w:val="00C3425F"/>
    <w:rsid w:val="00C52B0C"/>
    <w:rsid w:val="00C57B76"/>
    <w:rsid w:val="00C63969"/>
    <w:rsid w:val="00CB4545"/>
    <w:rsid w:val="00CC62CF"/>
    <w:rsid w:val="00CD0150"/>
    <w:rsid w:val="00CD5322"/>
    <w:rsid w:val="00D15274"/>
    <w:rsid w:val="00D81C34"/>
    <w:rsid w:val="00D8689F"/>
    <w:rsid w:val="00DA601F"/>
    <w:rsid w:val="00DB0C4D"/>
    <w:rsid w:val="00DE2EDC"/>
    <w:rsid w:val="00E374DD"/>
    <w:rsid w:val="00EC5371"/>
    <w:rsid w:val="00ED3402"/>
    <w:rsid w:val="00EE52DC"/>
    <w:rsid w:val="00EF0D35"/>
    <w:rsid w:val="00F10A92"/>
    <w:rsid w:val="00F567A8"/>
    <w:rsid w:val="00FA20EF"/>
    <w:rsid w:val="00FB079D"/>
    <w:rsid w:val="00FD2D76"/>
    <w:rsid w:val="00FE71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AD301"/>
  <w15:chartTrackingRefBased/>
  <w15:docId w15:val="{4FD50E91-C1A9-42E1-BFF9-D4A163B94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7216"/>
    <w:rPr>
      <w:kern w:val="0"/>
      <w14:ligatures w14:val="none"/>
    </w:rPr>
  </w:style>
  <w:style w:type="paragraph" w:styleId="Antrat1">
    <w:name w:val="heading 1"/>
    <w:basedOn w:val="prastasis"/>
    <w:next w:val="prastasis"/>
    <w:link w:val="Antrat1Diagrama"/>
    <w:uiPriority w:val="9"/>
    <w:qFormat/>
    <w:rsid w:val="008730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730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7309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7309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7309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7309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309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309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309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309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730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7309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7309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7309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730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30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30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30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30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30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309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30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309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309F"/>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87309F"/>
    <w:pPr>
      <w:ind w:left="720"/>
      <w:contextualSpacing/>
    </w:pPr>
  </w:style>
  <w:style w:type="character" w:styleId="Rykuspabraukimas">
    <w:name w:val="Intense Emphasis"/>
    <w:basedOn w:val="Numatytasispastraiposriftas"/>
    <w:uiPriority w:val="21"/>
    <w:qFormat/>
    <w:rsid w:val="0087309F"/>
    <w:rPr>
      <w:i/>
      <w:iCs/>
      <w:color w:val="0F4761" w:themeColor="accent1" w:themeShade="BF"/>
    </w:rPr>
  </w:style>
  <w:style w:type="paragraph" w:styleId="Iskirtacitata">
    <w:name w:val="Intense Quote"/>
    <w:basedOn w:val="prastasis"/>
    <w:next w:val="prastasis"/>
    <w:link w:val="IskirtacitataDiagrama"/>
    <w:uiPriority w:val="30"/>
    <w:qFormat/>
    <w:rsid w:val="008730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7309F"/>
    <w:rPr>
      <w:i/>
      <w:iCs/>
      <w:color w:val="0F4761" w:themeColor="accent1" w:themeShade="BF"/>
    </w:rPr>
  </w:style>
  <w:style w:type="character" w:styleId="Rykinuoroda">
    <w:name w:val="Intense Reference"/>
    <w:basedOn w:val="Numatytasispastraiposriftas"/>
    <w:uiPriority w:val="32"/>
    <w:qFormat/>
    <w:rsid w:val="0087309F"/>
    <w:rPr>
      <w:b/>
      <w:bCs/>
      <w:smallCaps/>
      <w:color w:val="0F4761" w:themeColor="accent1" w:themeShade="BF"/>
      <w:spacing w:val="5"/>
    </w:rPr>
  </w:style>
  <w:style w:type="paragraph" w:styleId="Porat">
    <w:name w:val="footer"/>
    <w:basedOn w:val="prastasis"/>
    <w:link w:val="PoratDiagrama"/>
    <w:uiPriority w:val="99"/>
    <w:unhideWhenUsed/>
    <w:rsid w:val="0040721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07216"/>
    <w:rPr>
      <w:kern w:val="0"/>
      <w14:ligatures w14:val="none"/>
    </w:rPr>
  </w:style>
  <w:style w:type="paragraph" w:styleId="Antrats">
    <w:name w:val="header"/>
    <w:basedOn w:val="prastasis"/>
    <w:link w:val="AntratsDiagrama"/>
    <w:unhideWhenUsed/>
    <w:rsid w:val="00407216"/>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rsid w:val="00407216"/>
    <w:rPr>
      <w:rFonts w:ascii="Times New Roman" w:eastAsia="Calibri" w:hAnsi="Times New Roman" w:cs="Times New Roman"/>
      <w:kern w:val="0"/>
      <w:sz w:val="24"/>
      <w14:ligatures w14:val="none"/>
    </w:rPr>
  </w:style>
  <w:style w:type="character" w:styleId="Puslapionumeris">
    <w:name w:val="page number"/>
    <w:basedOn w:val="Numatytasispastraiposriftas"/>
    <w:rsid w:val="00407216"/>
  </w:style>
  <w:style w:type="character" w:styleId="Komentaronuoroda">
    <w:name w:val="annotation reference"/>
    <w:uiPriority w:val="99"/>
    <w:unhideWhenUsed/>
    <w:rsid w:val="00407216"/>
    <w:rPr>
      <w:sz w:val="16"/>
      <w:szCs w:val="16"/>
    </w:rPr>
  </w:style>
  <w:style w:type="paragraph" w:styleId="Komentarotekstas">
    <w:name w:val="annotation text"/>
    <w:basedOn w:val="prastasis"/>
    <w:link w:val="KomentarotekstasDiagrama"/>
    <w:uiPriority w:val="99"/>
    <w:unhideWhenUsed/>
    <w:rsid w:val="004072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07216"/>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07216"/>
    <w:rPr>
      <w:b/>
      <w:bCs/>
    </w:rPr>
  </w:style>
  <w:style w:type="character" w:customStyle="1" w:styleId="KomentarotemaDiagrama">
    <w:name w:val="Komentaro tema Diagrama"/>
    <w:basedOn w:val="KomentarotekstasDiagrama"/>
    <w:link w:val="Komentarotema"/>
    <w:uiPriority w:val="99"/>
    <w:semiHidden/>
    <w:rsid w:val="00407216"/>
    <w:rPr>
      <w:b/>
      <w:bCs/>
      <w:kern w:val="0"/>
      <w:sz w:val="20"/>
      <w:szCs w:val="20"/>
      <w14:ligatures w14:val="none"/>
    </w:rPr>
  </w:style>
  <w:style w:type="paragraph" w:styleId="Debesliotekstas">
    <w:name w:val="Balloon Text"/>
    <w:basedOn w:val="prastasis"/>
    <w:link w:val="DebesliotekstasDiagrama"/>
    <w:uiPriority w:val="99"/>
    <w:semiHidden/>
    <w:unhideWhenUsed/>
    <w:rsid w:val="0040721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07216"/>
    <w:rPr>
      <w:rFonts w:ascii="Tahoma" w:hAnsi="Tahoma" w:cs="Tahoma"/>
      <w:kern w:val="0"/>
      <w:sz w:val="16"/>
      <w:szCs w:val="16"/>
      <w14:ligatures w14:val="none"/>
    </w:rPr>
  </w:style>
  <w:style w:type="paragraph" w:styleId="Pagrindiniotekstotrauka">
    <w:name w:val="Body Text Indent"/>
    <w:basedOn w:val="prastasis"/>
    <w:link w:val="PagrindiniotekstotraukaDiagrama"/>
    <w:unhideWhenUsed/>
    <w:rsid w:val="00407216"/>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407216"/>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407216"/>
  </w:style>
  <w:style w:type="character" w:styleId="Hipersaitas">
    <w:name w:val="Hyperlink"/>
    <w:uiPriority w:val="99"/>
    <w:unhideWhenUsed/>
    <w:rsid w:val="00407216"/>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4072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07216"/>
    <w:rPr>
      <w:kern w:val="0"/>
      <w:sz w:val="20"/>
      <w:szCs w:val="20"/>
      <w14:ligatures w14:val="none"/>
    </w:rPr>
  </w:style>
  <w:style w:type="character" w:styleId="Puslapioinaosnuoroda">
    <w:name w:val="footnote reference"/>
    <w:uiPriority w:val="99"/>
    <w:semiHidden/>
    <w:unhideWhenUsed/>
    <w:rsid w:val="00407216"/>
    <w:rPr>
      <w:vertAlign w:val="superscript"/>
    </w:rPr>
  </w:style>
  <w:style w:type="character" w:customStyle="1" w:styleId="Laukeliai">
    <w:name w:val="Laukeliai"/>
    <w:uiPriority w:val="1"/>
    <w:rsid w:val="00407216"/>
    <w:rPr>
      <w:rFonts w:ascii="Arial" w:hAnsi="Arial"/>
      <w:sz w:val="20"/>
    </w:rPr>
  </w:style>
  <w:style w:type="paragraph" w:customStyle="1" w:styleId="Default">
    <w:name w:val="Default"/>
    <w:basedOn w:val="prastasis"/>
    <w:rsid w:val="00407216"/>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407216"/>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407216"/>
    <w:pPr>
      <w:spacing w:line="240" w:lineRule="exact"/>
    </w:pPr>
    <w:rPr>
      <w:rFonts w:ascii="Verdana" w:eastAsia="Times New Roman" w:hAnsi="Verdana" w:cs="Times New Roman"/>
      <w:sz w:val="20"/>
      <w:szCs w:val="20"/>
      <w:lang w:val="en-US"/>
    </w:rPr>
  </w:style>
  <w:style w:type="paragraph" w:styleId="Pagrindinistekstas">
    <w:name w:val="Body Text"/>
    <w:basedOn w:val="prastasis"/>
    <w:link w:val="PagrindinistekstasDiagrama"/>
    <w:uiPriority w:val="99"/>
    <w:unhideWhenUsed/>
    <w:rsid w:val="00407216"/>
    <w:pPr>
      <w:spacing w:after="120"/>
    </w:pPr>
  </w:style>
  <w:style w:type="character" w:customStyle="1" w:styleId="PagrindinistekstasDiagrama">
    <w:name w:val="Pagrindinis tekstas Diagrama"/>
    <w:basedOn w:val="Numatytasispastraiposriftas"/>
    <w:link w:val="Pagrindinistekstas"/>
    <w:uiPriority w:val="99"/>
    <w:rsid w:val="00407216"/>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407216"/>
  </w:style>
  <w:style w:type="paragraph" w:customStyle="1" w:styleId="BodyText1">
    <w:name w:val="Body Text1"/>
    <w:rsid w:val="0040721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407216"/>
    <w:pPr>
      <w:spacing w:after="0" w:line="240" w:lineRule="auto"/>
      <w:ind w:firstLine="720"/>
      <w:jc w:val="both"/>
    </w:pPr>
    <w:rPr>
      <w:rFonts w:ascii="Times New Roman" w:eastAsia="Calibri" w:hAnsi="Times New Roman" w:cs="Times New Roman"/>
      <w:sz w:val="24"/>
      <w:szCs w:val="24"/>
    </w:rPr>
  </w:style>
  <w:style w:type="character" w:customStyle="1" w:styleId="FontStyle23">
    <w:name w:val="Font Style23"/>
    <w:rsid w:val="00407216"/>
    <w:rPr>
      <w:rFonts w:ascii="Times New Roman" w:hAnsi="Times New Roman" w:cs="Times New Roman"/>
      <w:sz w:val="20"/>
      <w:szCs w:val="20"/>
    </w:rPr>
  </w:style>
  <w:style w:type="paragraph" w:customStyle="1" w:styleId="tactin">
    <w:name w:val="tactin"/>
    <w:basedOn w:val="prastasis"/>
    <w:rsid w:val="0040721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rsid w:val="0040721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prastasis"/>
    <w:rsid w:val="0040721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prastasis"/>
    <w:link w:val="Stilius1Diagrama"/>
    <w:qFormat/>
    <w:rsid w:val="00407216"/>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407216"/>
    <w:rPr>
      <w:rFonts w:ascii="Times New Roman" w:eastAsia="Times New Roman" w:hAnsi="Times New Roman" w:cs="Times New Roman"/>
      <w:kern w:val="0"/>
      <w:sz w:val="24"/>
      <w:szCs w:val="24"/>
      <w14:ligatures w14:val="none"/>
    </w:rPr>
  </w:style>
  <w:style w:type="paragraph" w:styleId="Betarp">
    <w:name w:val="No Spacing"/>
    <w:link w:val="BetarpDiagrama"/>
    <w:qFormat/>
    <w:rsid w:val="006C1658"/>
    <w:pPr>
      <w:spacing w:after="0" w:line="240" w:lineRule="auto"/>
    </w:pPr>
    <w:rPr>
      <w:kern w:val="0"/>
      <w14:ligatures w14:val="none"/>
    </w:rPr>
  </w:style>
  <w:style w:type="character" w:customStyle="1" w:styleId="BetarpDiagrama">
    <w:name w:val="Be tarpų Diagrama"/>
    <w:link w:val="Betarp"/>
    <w:rsid w:val="006C1658"/>
    <w:rPr>
      <w:kern w:val="0"/>
      <w14:ligatures w14:val="none"/>
    </w:rPr>
  </w:style>
  <w:style w:type="character" w:styleId="Neapdorotaspaminjimas">
    <w:name w:val="Unresolved Mention"/>
    <w:basedOn w:val="Numatytasispastraiposriftas"/>
    <w:uiPriority w:val="99"/>
    <w:semiHidden/>
    <w:unhideWhenUsed/>
    <w:rsid w:val="005353C2"/>
    <w:rPr>
      <w:color w:val="605E5C"/>
      <w:shd w:val="clear" w:color="auto" w:fill="E1DFDD"/>
    </w:rPr>
  </w:style>
  <w:style w:type="table" w:styleId="Lentelstinklelis">
    <w:name w:val="Table Grid"/>
    <w:basedOn w:val="prastojilentel"/>
    <w:uiPriority w:val="39"/>
    <w:rsid w:val="001B4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77F2B"/>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3" Type="http://schemas.openxmlformats.org/officeDocument/2006/relationships/settings" Target="settings.xml"/><Relationship Id="rId7" Type="http://schemas.openxmlformats.org/officeDocument/2006/relationships/hyperlink" Target="https://vmu.lt/wp-content/uploads/2021/08/Antikorupcine-politika.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vmu.lt/korupcijos-prevencija/" TargetMode="External"/><Relationship Id="rId4" Type="http://schemas.openxmlformats.org/officeDocument/2006/relationships/webSettings" Target="webSettings.xml"/><Relationship Id="rId9" Type="http://schemas.openxmlformats.org/officeDocument/2006/relationships/hyperlink" Target="https://vmu.lt/wp-content/uploads/2021/08/Interesu-konfliktu-vengimo-politik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10</Pages>
  <Words>26093</Words>
  <Characters>14874</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Jurga Stonienė  | VMU</cp:lastModifiedBy>
  <cp:revision>10</cp:revision>
  <dcterms:created xsi:type="dcterms:W3CDTF">2026-03-30T05:51:00Z</dcterms:created>
  <dcterms:modified xsi:type="dcterms:W3CDTF">2026-04-07T10:48:00Z</dcterms:modified>
</cp:coreProperties>
</file>